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5A7A6A74" w:rsidR="00E44292" w:rsidRPr="000337D9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55517C">
        <w:rPr>
          <w:sz w:val="28"/>
          <w:szCs w:val="28"/>
        </w:rPr>
        <w:t>27.04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55517C">
        <w:rPr>
          <w:sz w:val="28"/>
          <w:szCs w:val="28"/>
        </w:rPr>
        <w:t>20</w:t>
      </w:r>
      <w:r w:rsidR="000419FF">
        <w:rPr>
          <w:sz w:val="28"/>
          <w:szCs w:val="28"/>
        </w:rPr>
        <w:t>1</w:t>
      </w:r>
    </w:p>
    <w:p w14:paraId="081ADDF1" w14:textId="6AE19732" w:rsidR="00CB3ACB" w:rsidRPr="0026566D" w:rsidRDefault="00E44292" w:rsidP="00B02A59">
      <w:pPr>
        <w:jc w:val="center"/>
        <w:rPr>
          <w:sz w:val="28"/>
          <w:szCs w:val="28"/>
        </w:rPr>
      </w:pPr>
      <w:r w:rsidRPr="0026566D">
        <w:rPr>
          <w:sz w:val="28"/>
          <w:szCs w:val="28"/>
        </w:rPr>
        <w:t>г. Вышний Волочек</w:t>
      </w:r>
      <w:bookmarkEnd w:id="1"/>
    </w:p>
    <w:p w14:paraId="53F78D8A" w14:textId="77777777" w:rsidR="00F957E7" w:rsidRPr="0055517C" w:rsidRDefault="00F957E7" w:rsidP="0055517C">
      <w:pPr>
        <w:jc w:val="both"/>
        <w:rPr>
          <w:b/>
          <w:sz w:val="26"/>
          <w:szCs w:val="26"/>
        </w:rPr>
      </w:pPr>
    </w:p>
    <w:p w14:paraId="13C5729E" w14:textId="77777777" w:rsidR="0055517C" w:rsidRDefault="0055517C" w:rsidP="0055517C">
      <w:pPr>
        <w:autoSpaceDE/>
        <w:autoSpaceDN/>
        <w:adjustRightInd/>
        <w:ind w:right="78"/>
        <w:jc w:val="both"/>
        <w:rPr>
          <w:b/>
          <w:bCs/>
          <w:spacing w:val="8"/>
          <w:sz w:val="26"/>
          <w:szCs w:val="26"/>
        </w:rPr>
      </w:pPr>
      <w:r w:rsidRPr="0055517C">
        <w:rPr>
          <w:b/>
          <w:bCs/>
          <w:spacing w:val="8"/>
          <w:sz w:val="26"/>
          <w:szCs w:val="26"/>
        </w:rPr>
        <w:t>«Об утверждении Муниципального</w:t>
      </w:r>
    </w:p>
    <w:p w14:paraId="28103046" w14:textId="77777777" w:rsidR="0055517C" w:rsidRDefault="0055517C" w:rsidP="0055517C">
      <w:pPr>
        <w:autoSpaceDE/>
        <w:autoSpaceDN/>
        <w:adjustRightInd/>
        <w:ind w:right="78"/>
        <w:jc w:val="both"/>
        <w:rPr>
          <w:b/>
          <w:bCs/>
          <w:spacing w:val="8"/>
          <w:sz w:val="26"/>
          <w:szCs w:val="26"/>
        </w:rPr>
      </w:pPr>
      <w:r w:rsidRPr="0055517C">
        <w:rPr>
          <w:b/>
          <w:bCs/>
          <w:spacing w:val="8"/>
          <w:sz w:val="26"/>
          <w:szCs w:val="26"/>
        </w:rPr>
        <w:t>проекта Вышневолоцкого городского округа</w:t>
      </w:r>
    </w:p>
    <w:p w14:paraId="3E97B7C6" w14:textId="77777777" w:rsidR="0055517C" w:rsidRDefault="0055517C" w:rsidP="0055517C">
      <w:pPr>
        <w:autoSpaceDE/>
        <w:autoSpaceDN/>
        <w:adjustRightInd/>
        <w:ind w:right="78"/>
        <w:jc w:val="both"/>
        <w:rPr>
          <w:b/>
          <w:bCs/>
          <w:spacing w:val="8"/>
          <w:sz w:val="26"/>
          <w:szCs w:val="26"/>
        </w:rPr>
      </w:pPr>
      <w:r w:rsidRPr="0055517C">
        <w:rPr>
          <w:b/>
          <w:bCs/>
          <w:spacing w:val="8"/>
          <w:sz w:val="26"/>
          <w:szCs w:val="26"/>
        </w:rPr>
        <w:t>Тверской области «Укрепление</w:t>
      </w:r>
    </w:p>
    <w:p w14:paraId="7449AB2C" w14:textId="77777777" w:rsidR="0055517C" w:rsidRDefault="0055517C" w:rsidP="0055517C">
      <w:pPr>
        <w:autoSpaceDE/>
        <w:autoSpaceDN/>
        <w:adjustRightInd/>
        <w:ind w:right="78"/>
        <w:jc w:val="both"/>
        <w:rPr>
          <w:b/>
          <w:bCs/>
          <w:spacing w:val="8"/>
          <w:sz w:val="26"/>
          <w:szCs w:val="26"/>
        </w:rPr>
      </w:pPr>
      <w:r w:rsidRPr="0055517C">
        <w:rPr>
          <w:b/>
          <w:bCs/>
          <w:spacing w:val="8"/>
          <w:sz w:val="26"/>
          <w:szCs w:val="26"/>
        </w:rPr>
        <w:t>общественного здоровья, улучшение</w:t>
      </w:r>
    </w:p>
    <w:p w14:paraId="48105B64" w14:textId="77777777" w:rsidR="0055517C" w:rsidRDefault="0055517C" w:rsidP="0055517C">
      <w:pPr>
        <w:autoSpaceDE/>
        <w:autoSpaceDN/>
        <w:adjustRightInd/>
        <w:ind w:right="78"/>
        <w:jc w:val="both"/>
        <w:rPr>
          <w:b/>
          <w:bCs/>
          <w:spacing w:val="8"/>
          <w:sz w:val="26"/>
          <w:szCs w:val="26"/>
        </w:rPr>
      </w:pPr>
      <w:r w:rsidRPr="0055517C">
        <w:rPr>
          <w:b/>
          <w:bCs/>
          <w:spacing w:val="8"/>
          <w:sz w:val="26"/>
          <w:szCs w:val="26"/>
        </w:rPr>
        <w:t>демографической ситуации и укрепление</w:t>
      </w:r>
    </w:p>
    <w:p w14:paraId="09320773" w14:textId="77777777" w:rsidR="0055517C" w:rsidRDefault="0055517C" w:rsidP="0055517C">
      <w:pPr>
        <w:autoSpaceDE/>
        <w:autoSpaceDN/>
        <w:adjustRightInd/>
        <w:ind w:right="78"/>
        <w:jc w:val="both"/>
        <w:rPr>
          <w:b/>
          <w:bCs/>
          <w:spacing w:val="8"/>
          <w:sz w:val="26"/>
          <w:szCs w:val="26"/>
        </w:rPr>
      </w:pPr>
      <w:r w:rsidRPr="0055517C">
        <w:rPr>
          <w:b/>
          <w:bCs/>
          <w:spacing w:val="8"/>
          <w:sz w:val="26"/>
          <w:szCs w:val="26"/>
        </w:rPr>
        <w:t>семьи в муниципальном образовании</w:t>
      </w:r>
    </w:p>
    <w:p w14:paraId="0C9831EF" w14:textId="77777777" w:rsidR="0055517C" w:rsidRDefault="0055517C" w:rsidP="0055517C">
      <w:pPr>
        <w:autoSpaceDE/>
        <w:autoSpaceDN/>
        <w:adjustRightInd/>
        <w:ind w:right="78"/>
        <w:jc w:val="both"/>
        <w:rPr>
          <w:b/>
          <w:bCs/>
          <w:spacing w:val="8"/>
          <w:sz w:val="26"/>
          <w:szCs w:val="26"/>
        </w:rPr>
      </w:pPr>
      <w:r w:rsidRPr="0055517C">
        <w:rPr>
          <w:b/>
          <w:bCs/>
          <w:spacing w:val="8"/>
          <w:sz w:val="26"/>
          <w:szCs w:val="26"/>
        </w:rPr>
        <w:t>Вышневолоцкий городской округ</w:t>
      </w:r>
    </w:p>
    <w:p w14:paraId="71F9409A" w14:textId="486CAF91" w:rsidR="0055517C" w:rsidRPr="0055517C" w:rsidRDefault="0055517C" w:rsidP="0055517C">
      <w:pPr>
        <w:autoSpaceDE/>
        <w:autoSpaceDN/>
        <w:adjustRightInd/>
        <w:ind w:right="78"/>
        <w:jc w:val="both"/>
        <w:rPr>
          <w:sz w:val="26"/>
          <w:szCs w:val="26"/>
        </w:rPr>
      </w:pPr>
      <w:r w:rsidRPr="0055517C">
        <w:rPr>
          <w:b/>
          <w:bCs/>
          <w:spacing w:val="8"/>
          <w:sz w:val="26"/>
          <w:szCs w:val="26"/>
        </w:rPr>
        <w:t>Тверской области» на 2020-2024 годы</w:t>
      </w:r>
    </w:p>
    <w:p w14:paraId="02305952" w14:textId="77777777" w:rsidR="0055517C" w:rsidRPr="0055517C" w:rsidRDefault="0055517C" w:rsidP="0055517C">
      <w:pPr>
        <w:ind w:firstLine="709"/>
        <w:jc w:val="both"/>
        <w:rPr>
          <w:sz w:val="26"/>
          <w:szCs w:val="26"/>
        </w:rPr>
      </w:pPr>
    </w:p>
    <w:p w14:paraId="13DF5E8E" w14:textId="77777777" w:rsidR="0055517C" w:rsidRPr="0055517C" w:rsidRDefault="0055517C" w:rsidP="0055517C">
      <w:pPr>
        <w:ind w:firstLine="851"/>
        <w:jc w:val="both"/>
        <w:rPr>
          <w:sz w:val="26"/>
          <w:szCs w:val="26"/>
        </w:rPr>
      </w:pPr>
      <w:r w:rsidRPr="0055517C">
        <w:rPr>
          <w:sz w:val="26"/>
          <w:szCs w:val="26"/>
        </w:rPr>
        <w:t xml:space="preserve">В соответствии со статьей 179 Бюджетного кодекса Российской Федерации, Региональным проектом «Формирование системы мотивации граждан к здоровому образу жизни, включая здоровое питание и отказ от вредных привычек» (Тверская область), Постановлением Правительства Тверской области от 27 февраля 2020 года №60-пп «О государственной программе Тверской области «Развитие демографической и семейной политики Тверской области» на 2020-2025 годы, Уставом Вышневолоцкого городского округа, Администрация Вышневолоцкого городского округа </w:t>
      </w:r>
      <w:r w:rsidRPr="0055517C">
        <w:rPr>
          <w:b/>
          <w:sz w:val="26"/>
          <w:szCs w:val="26"/>
        </w:rPr>
        <w:t>постановляет:</w:t>
      </w:r>
    </w:p>
    <w:p w14:paraId="7B3B372A" w14:textId="77777777" w:rsidR="0055517C" w:rsidRPr="0055517C" w:rsidRDefault="0055517C" w:rsidP="0055517C">
      <w:pPr>
        <w:ind w:firstLine="851"/>
        <w:jc w:val="both"/>
        <w:rPr>
          <w:sz w:val="26"/>
          <w:szCs w:val="26"/>
        </w:rPr>
      </w:pPr>
    </w:p>
    <w:p w14:paraId="29C04556" w14:textId="77777777" w:rsidR="0055517C" w:rsidRPr="0055517C" w:rsidRDefault="0055517C" w:rsidP="0055517C">
      <w:pPr>
        <w:ind w:firstLine="851"/>
        <w:jc w:val="both"/>
        <w:rPr>
          <w:sz w:val="26"/>
          <w:szCs w:val="26"/>
        </w:rPr>
      </w:pPr>
      <w:r w:rsidRPr="0055517C">
        <w:rPr>
          <w:sz w:val="26"/>
          <w:szCs w:val="26"/>
        </w:rPr>
        <w:t>1.  Утвердить Муниципальный проект Вышневолоцкого городского округа Тверской области</w:t>
      </w:r>
      <w:r w:rsidRPr="0055517C">
        <w:rPr>
          <w:bCs/>
          <w:sz w:val="26"/>
          <w:szCs w:val="26"/>
        </w:rPr>
        <w:t xml:space="preserve"> «Укрепление общественного здоровья, улучшение демографической ситуации и укрепление семьи муниципального образования Вышневолоцкий городской округ Тверской области» на 2020-2024 годы.  </w:t>
      </w:r>
      <w:r w:rsidRPr="0055517C">
        <w:rPr>
          <w:sz w:val="26"/>
          <w:szCs w:val="26"/>
        </w:rPr>
        <w:t>(Прилагается).</w:t>
      </w:r>
    </w:p>
    <w:p w14:paraId="5030D07A" w14:textId="77777777" w:rsidR="0055517C" w:rsidRPr="0055517C" w:rsidRDefault="0055517C" w:rsidP="0055517C">
      <w:pPr>
        <w:ind w:firstLine="851"/>
        <w:jc w:val="both"/>
        <w:rPr>
          <w:sz w:val="26"/>
          <w:szCs w:val="26"/>
        </w:rPr>
      </w:pPr>
      <w:r w:rsidRPr="0055517C">
        <w:rPr>
          <w:sz w:val="26"/>
          <w:szCs w:val="26"/>
        </w:rPr>
        <w:t xml:space="preserve">2. Контроль за исполнением данного постановления возложить на Первого заместителя Главы Администрации Вышневолоцкого городского округа Калинину О.Е. </w:t>
      </w:r>
    </w:p>
    <w:p w14:paraId="7BBAC929" w14:textId="77777777" w:rsidR="0055517C" w:rsidRPr="0055517C" w:rsidRDefault="0055517C" w:rsidP="0055517C">
      <w:pPr>
        <w:ind w:firstLine="851"/>
        <w:jc w:val="both"/>
        <w:rPr>
          <w:sz w:val="26"/>
          <w:szCs w:val="26"/>
        </w:rPr>
      </w:pPr>
      <w:r w:rsidRPr="0055517C">
        <w:rPr>
          <w:sz w:val="26"/>
          <w:szCs w:val="26"/>
        </w:rPr>
        <w:t xml:space="preserve">3. Настоящее постановление вступает в силу со дня его подписания, подлежит официальному опубликованию в газете «Вышневолоцкая правда» и размещению на официальном сайте Администрации Вышневолоцкого городского округа в информационно-телекоммуникационной сети «Интернет».     </w:t>
      </w:r>
    </w:p>
    <w:p w14:paraId="46DF4EDF" w14:textId="77777777" w:rsidR="0026566D" w:rsidRPr="0055517C" w:rsidRDefault="0026566D" w:rsidP="0055517C">
      <w:pPr>
        <w:jc w:val="both"/>
        <w:rPr>
          <w:sz w:val="26"/>
          <w:szCs w:val="26"/>
        </w:rPr>
      </w:pPr>
    </w:p>
    <w:p w14:paraId="7FE189B0" w14:textId="664CDD76" w:rsidR="0026566D" w:rsidRPr="0055517C" w:rsidRDefault="0026566D" w:rsidP="0055517C">
      <w:pPr>
        <w:jc w:val="both"/>
        <w:rPr>
          <w:sz w:val="26"/>
          <w:szCs w:val="26"/>
        </w:rPr>
      </w:pPr>
    </w:p>
    <w:p w14:paraId="2DD8E1BE" w14:textId="77777777" w:rsidR="000419FF" w:rsidRPr="0055517C" w:rsidRDefault="000419FF" w:rsidP="0055517C">
      <w:pPr>
        <w:jc w:val="both"/>
        <w:rPr>
          <w:sz w:val="26"/>
          <w:szCs w:val="26"/>
        </w:rPr>
      </w:pPr>
    </w:p>
    <w:p w14:paraId="57D54E25" w14:textId="09C8CC55" w:rsidR="00E7527C" w:rsidRDefault="0026566D" w:rsidP="0055517C">
      <w:pPr>
        <w:jc w:val="both"/>
        <w:rPr>
          <w:sz w:val="26"/>
          <w:szCs w:val="26"/>
        </w:rPr>
      </w:pPr>
      <w:r w:rsidRPr="0055517C">
        <w:rPr>
          <w:sz w:val="26"/>
          <w:szCs w:val="26"/>
        </w:rPr>
        <w:t>Глава</w:t>
      </w:r>
      <w:r w:rsidR="000419FF" w:rsidRPr="0055517C">
        <w:rPr>
          <w:sz w:val="26"/>
          <w:szCs w:val="26"/>
        </w:rPr>
        <w:t xml:space="preserve"> </w:t>
      </w:r>
      <w:r w:rsidRPr="0055517C">
        <w:rPr>
          <w:sz w:val="26"/>
          <w:szCs w:val="26"/>
        </w:rPr>
        <w:t>Вышневолоцкого городского округа</w:t>
      </w:r>
      <w:r w:rsidRPr="0055517C">
        <w:rPr>
          <w:sz w:val="26"/>
          <w:szCs w:val="26"/>
        </w:rPr>
        <w:tab/>
      </w:r>
      <w:r w:rsidRPr="0055517C">
        <w:rPr>
          <w:sz w:val="26"/>
          <w:szCs w:val="26"/>
        </w:rPr>
        <w:tab/>
      </w:r>
      <w:r w:rsidRPr="0055517C">
        <w:rPr>
          <w:sz w:val="26"/>
          <w:szCs w:val="26"/>
        </w:rPr>
        <w:tab/>
        <w:t xml:space="preserve">      </w:t>
      </w:r>
      <w:r w:rsidR="000419FF" w:rsidRPr="0055517C">
        <w:rPr>
          <w:sz w:val="26"/>
          <w:szCs w:val="26"/>
        </w:rPr>
        <w:t xml:space="preserve">              </w:t>
      </w:r>
      <w:r w:rsidRPr="0055517C">
        <w:rPr>
          <w:sz w:val="26"/>
          <w:szCs w:val="26"/>
        </w:rPr>
        <w:t xml:space="preserve"> Н.П. Рощина</w:t>
      </w:r>
      <w:r w:rsidR="00E7527C">
        <w:rPr>
          <w:sz w:val="26"/>
          <w:szCs w:val="26"/>
        </w:rPr>
        <w:br w:type="page"/>
      </w:r>
    </w:p>
    <w:p w14:paraId="6ADE0239" w14:textId="77777777" w:rsidR="00E7527C" w:rsidRDefault="00E7527C" w:rsidP="0055517C">
      <w:pPr>
        <w:jc w:val="both"/>
        <w:rPr>
          <w:sz w:val="26"/>
          <w:szCs w:val="26"/>
        </w:rPr>
        <w:sectPr w:rsidR="00E7527C" w:rsidSect="0098737E">
          <w:headerReference w:type="default" r:id="rId9"/>
          <w:pgSz w:w="11900" w:h="16840"/>
          <w:pgMar w:top="1134" w:right="907" w:bottom="851" w:left="1701" w:header="0" w:footer="6" w:gutter="0"/>
          <w:cols w:space="720"/>
        </w:sectPr>
      </w:pPr>
    </w:p>
    <w:tbl>
      <w:tblPr>
        <w:tblStyle w:val="a5"/>
        <w:tblW w:w="4218" w:type="dxa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7527C" w14:paraId="78D5D454" w14:textId="77777777" w:rsidTr="00283860">
        <w:tc>
          <w:tcPr>
            <w:tcW w:w="4218" w:type="dxa"/>
          </w:tcPr>
          <w:p w14:paraId="1F629EF1" w14:textId="77777777" w:rsidR="00E7527C" w:rsidRPr="00E7527C" w:rsidRDefault="00E7527C" w:rsidP="00283860">
            <w:pPr>
              <w:rPr>
                <w:sz w:val="26"/>
                <w:szCs w:val="26"/>
              </w:rPr>
            </w:pPr>
            <w:r w:rsidRPr="00E7527C">
              <w:rPr>
                <w:sz w:val="26"/>
                <w:szCs w:val="26"/>
              </w:rPr>
              <w:lastRenderedPageBreak/>
              <w:t>Утверждено __________________</w:t>
            </w:r>
          </w:p>
          <w:p w14:paraId="25784A49" w14:textId="77777777" w:rsidR="00E7527C" w:rsidRPr="00E7527C" w:rsidRDefault="00E7527C" w:rsidP="00283860">
            <w:pPr>
              <w:rPr>
                <w:sz w:val="26"/>
                <w:szCs w:val="26"/>
              </w:rPr>
            </w:pPr>
          </w:p>
          <w:p w14:paraId="12C697FB" w14:textId="77777777" w:rsidR="00E7527C" w:rsidRPr="00E7527C" w:rsidRDefault="00E7527C" w:rsidP="00283860">
            <w:pPr>
              <w:rPr>
                <w:sz w:val="26"/>
                <w:szCs w:val="26"/>
              </w:rPr>
            </w:pPr>
            <w:r w:rsidRPr="00E7527C">
              <w:rPr>
                <w:sz w:val="26"/>
                <w:szCs w:val="26"/>
              </w:rPr>
              <w:t xml:space="preserve">Глава муниципального образования Вышневолоцкий городской округ </w:t>
            </w:r>
          </w:p>
          <w:p w14:paraId="67C13A45" w14:textId="77777777" w:rsidR="00E7527C" w:rsidRPr="00E7527C" w:rsidRDefault="00E7527C" w:rsidP="00283860">
            <w:pPr>
              <w:rPr>
                <w:sz w:val="26"/>
                <w:szCs w:val="26"/>
              </w:rPr>
            </w:pPr>
            <w:r w:rsidRPr="00E7527C">
              <w:rPr>
                <w:sz w:val="26"/>
                <w:szCs w:val="26"/>
              </w:rPr>
              <w:t>Н.П. Рощина</w:t>
            </w:r>
          </w:p>
          <w:p w14:paraId="7AE54AD8" w14:textId="3FCB8AC2" w:rsidR="00E7527C" w:rsidRPr="00E7527C" w:rsidRDefault="00E7527C" w:rsidP="00283860">
            <w:pPr>
              <w:rPr>
                <w:sz w:val="26"/>
                <w:szCs w:val="26"/>
              </w:rPr>
            </w:pPr>
            <w:r w:rsidRPr="00E7527C">
              <w:rPr>
                <w:sz w:val="26"/>
                <w:szCs w:val="26"/>
              </w:rPr>
              <w:t>«</w:t>
            </w:r>
            <w:proofErr w:type="gramStart"/>
            <w:r>
              <w:rPr>
                <w:sz w:val="26"/>
                <w:szCs w:val="26"/>
              </w:rPr>
              <w:t>27</w:t>
            </w:r>
            <w:r w:rsidRPr="00E7527C">
              <w:rPr>
                <w:sz w:val="26"/>
                <w:szCs w:val="26"/>
              </w:rPr>
              <w:t>»</w:t>
            </w:r>
            <w:r w:rsidR="00283860">
              <w:rPr>
                <w:sz w:val="26"/>
                <w:szCs w:val="26"/>
              </w:rPr>
              <w:t xml:space="preserve"> </w:t>
            </w:r>
            <w:r w:rsidR="00283860" w:rsidRPr="00283860">
              <w:rPr>
                <w:sz w:val="26"/>
                <w:szCs w:val="26"/>
                <w:u w:val="single"/>
              </w:rPr>
              <w:t xml:space="preserve">  </w:t>
            </w:r>
            <w:proofErr w:type="gramEnd"/>
            <w:r w:rsidR="00283860" w:rsidRPr="00283860">
              <w:rPr>
                <w:sz w:val="26"/>
                <w:szCs w:val="26"/>
                <w:u w:val="single"/>
              </w:rPr>
              <w:t xml:space="preserve">  04  </w:t>
            </w:r>
            <w:r w:rsidR="00283860" w:rsidRPr="00283860">
              <w:rPr>
                <w:sz w:val="26"/>
                <w:szCs w:val="26"/>
              </w:rPr>
              <w:t xml:space="preserve"> </w:t>
            </w:r>
            <w:r w:rsidRPr="00283860">
              <w:rPr>
                <w:sz w:val="26"/>
                <w:szCs w:val="26"/>
              </w:rPr>
              <w:t xml:space="preserve"> </w:t>
            </w:r>
            <w:r w:rsidRPr="00E7527C">
              <w:rPr>
                <w:sz w:val="26"/>
                <w:szCs w:val="26"/>
              </w:rPr>
              <w:t xml:space="preserve">2020 </w:t>
            </w:r>
          </w:p>
          <w:p w14:paraId="5C490872" w14:textId="0F8306EF" w:rsidR="00E7527C" w:rsidRDefault="00E7527C" w:rsidP="00283860">
            <w:pPr>
              <w:rPr>
                <w:sz w:val="26"/>
                <w:szCs w:val="26"/>
              </w:rPr>
            </w:pPr>
            <w:r w:rsidRPr="00E7527C">
              <w:rPr>
                <w:sz w:val="26"/>
                <w:szCs w:val="26"/>
              </w:rPr>
              <w:t>(Постановление Администрации Вышневолоцкого городского округа от 27.04.2020 №</w:t>
            </w:r>
            <w:r w:rsidR="00283860">
              <w:rPr>
                <w:sz w:val="26"/>
                <w:szCs w:val="26"/>
              </w:rPr>
              <w:t xml:space="preserve"> </w:t>
            </w:r>
            <w:r w:rsidRPr="00E7527C">
              <w:rPr>
                <w:sz w:val="26"/>
                <w:szCs w:val="26"/>
              </w:rPr>
              <w:t>201)</w:t>
            </w:r>
          </w:p>
        </w:tc>
      </w:tr>
    </w:tbl>
    <w:p w14:paraId="0FF4E9ED" w14:textId="270A3E1A" w:rsidR="00283860" w:rsidRDefault="00283860" w:rsidP="00283860">
      <w:pPr>
        <w:jc w:val="center"/>
        <w:rPr>
          <w:sz w:val="36"/>
          <w:szCs w:val="36"/>
        </w:rPr>
      </w:pPr>
    </w:p>
    <w:p w14:paraId="4EFD249D" w14:textId="60728B93" w:rsidR="00283860" w:rsidRDefault="00283860" w:rsidP="00283860">
      <w:pPr>
        <w:jc w:val="center"/>
        <w:rPr>
          <w:sz w:val="36"/>
          <w:szCs w:val="36"/>
        </w:rPr>
      </w:pPr>
    </w:p>
    <w:p w14:paraId="25617FDD" w14:textId="2873059F" w:rsidR="00283860" w:rsidRDefault="00283860" w:rsidP="00283860">
      <w:pPr>
        <w:jc w:val="center"/>
        <w:rPr>
          <w:sz w:val="36"/>
          <w:szCs w:val="36"/>
        </w:rPr>
      </w:pPr>
    </w:p>
    <w:p w14:paraId="5FAB7169" w14:textId="4F2AC261" w:rsidR="00283860" w:rsidRDefault="00283860" w:rsidP="00283860">
      <w:pPr>
        <w:jc w:val="center"/>
        <w:rPr>
          <w:sz w:val="36"/>
          <w:szCs w:val="36"/>
        </w:rPr>
      </w:pPr>
    </w:p>
    <w:p w14:paraId="366FD908" w14:textId="77777777" w:rsidR="00283860" w:rsidRDefault="00283860" w:rsidP="00283860">
      <w:pPr>
        <w:jc w:val="center"/>
        <w:rPr>
          <w:sz w:val="36"/>
          <w:szCs w:val="36"/>
        </w:rPr>
      </w:pPr>
    </w:p>
    <w:p w14:paraId="41BEE065" w14:textId="77777777" w:rsidR="00283860" w:rsidRPr="000C5156" w:rsidRDefault="00283860" w:rsidP="00283860">
      <w:pPr>
        <w:jc w:val="center"/>
        <w:rPr>
          <w:sz w:val="36"/>
          <w:szCs w:val="36"/>
        </w:rPr>
      </w:pPr>
      <w:r w:rsidRPr="000C5156">
        <w:rPr>
          <w:sz w:val="36"/>
          <w:szCs w:val="36"/>
        </w:rPr>
        <w:t>Муниципальный проект</w:t>
      </w:r>
    </w:p>
    <w:p w14:paraId="52B35E7A" w14:textId="77777777" w:rsidR="00283860" w:rsidRPr="000C5156" w:rsidRDefault="00283860" w:rsidP="00283860">
      <w:pPr>
        <w:jc w:val="center"/>
        <w:rPr>
          <w:sz w:val="36"/>
          <w:szCs w:val="36"/>
        </w:rPr>
      </w:pPr>
      <w:r w:rsidRPr="000C5156">
        <w:rPr>
          <w:sz w:val="36"/>
          <w:szCs w:val="36"/>
        </w:rPr>
        <w:t>по укреплению общественного здоровья, улучшению демографической ситуации и укреплению семьи муниципального образования</w:t>
      </w:r>
    </w:p>
    <w:p w14:paraId="463C5BB7" w14:textId="77777777" w:rsidR="00283860" w:rsidRDefault="00283860" w:rsidP="00283860">
      <w:pPr>
        <w:rPr>
          <w:sz w:val="28"/>
          <w:szCs w:val="28"/>
        </w:rPr>
      </w:pPr>
    </w:p>
    <w:p w14:paraId="14975CD1" w14:textId="77777777" w:rsidR="00283860" w:rsidRPr="003100C9" w:rsidRDefault="00283860" w:rsidP="00283860">
      <w:pPr>
        <w:jc w:val="center"/>
        <w:rPr>
          <w:rStyle w:val="afffff7"/>
        </w:rPr>
      </w:pPr>
    </w:p>
    <w:p w14:paraId="0DD06F88" w14:textId="77777777" w:rsidR="00283860" w:rsidRPr="000C5156" w:rsidRDefault="00283860" w:rsidP="002838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</w:t>
      </w:r>
      <w:r w:rsidRPr="003100C9">
        <w:rPr>
          <w:b/>
          <w:sz w:val="28"/>
          <w:szCs w:val="28"/>
          <w:u w:val="single"/>
        </w:rPr>
        <w:t>Вышневолоцкий _городской округ</w:t>
      </w:r>
      <w:r>
        <w:rPr>
          <w:sz w:val="28"/>
          <w:szCs w:val="28"/>
          <w:u w:val="single"/>
        </w:rPr>
        <w:t>__________________________________</w:t>
      </w:r>
    </w:p>
    <w:p w14:paraId="10537154" w14:textId="77777777" w:rsidR="00283860" w:rsidRPr="000C5156" w:rsidRDefault="00283860" w:rsidP="00283860">
      <w:pPr>
        <w:jc w:val="center"/>
        <w:rPr>
          <w:sz w:val="28"/>
          <w:szCs w:val="28"/>
          <w:vertAlign w:val="superscript"/>
        </w:rPr>
      </w:pPr>
      <w:r w:rsidRPr="000C5156">
        <w:rPr>
          <w:sz w:val="28"/>
          <w:szCs w:val="28"/>
          <w:vertAlign w:val="superscript"/>
        </w:rPr>
        <w:t>наименование муниципального образования</w:t>
      </w:r>
    </w:p>
    <w:p w14:paraId="6C2F4A7A" w14:textId="77777777" w:rsidR="00283860" w:rsidRPr="000C5156" w:rsidRDefault="00283860" w:rsidP="00283860">
      <w:pPr>
        <w:rPr>
          <w:sz w:val="28"/>
          <w:szCs w:val="28"/>
        </w:rPr>
      </w:pPr>
    </w:p>
    <w:p w14:paraId="6D49158A" w14:textId="77777777" w:rsidR="00283860" w:rsidRDefault="00283860" w:rsidP="00283860"/>
    <w:p w14:paraId="27CC4CA4" w14:textId="77777777" w:rsidR="00283860" w:rsidRDefault="00283860" w:rsidP="00283860"/>
    <w:p w14:paraId="63A4ECA5" w14:textId="77777777" w:rsidR="00283860" w:rsidRDefault="00283860" w:rsidP="00283860">
      <w:pPr>
        <w:jc w:val="center"/>
        <w:rPr>
          <w:sz w:val="32"/>
          <w:szCs w:val="32"/>
        </w:rPr>
      </w:pPr>
    </w:p>
    <w:p w14:paraId="49175134" w14:textId="7BE5E0EB" w:rsidR="00283860" w:rsidRDefault="00283860" w:rsidP="00283860">
      <w:pPr>
        <w:jc w:val="center"/>
        <w:rPr>
          <w:sz w:val="32"/>
          <w:szCs w:val="32"/>
        </w:rPr>
      </w:pPr>
      <w:r w:rsidRPr="000C5156">
        <w:rPr>
          <w:sz w:val="32"/>
          <w:szCs w:val="32"/>
        </w:rPr>
        <w:t>2020 -2024</w:t>
      </w:r>
      <w:r>
        <w:rPr>
          <w:sz w:val="32"/>
          <w:szCs w:val="32"/>
        </w:rPr>
        <w:t xml:space="preserve"> гг.</w:t>
      </w:r>
    </w:p>
    <w:p w14:paraId="3CF28F7B" w14:textId="4077421E" w:rsidR="00283860" w:rsidRDefault="00283860" w:rsidP="00283860">
      <w:pPr>
        <w:jc w:val="center"/>
        <w:rPr>
          <w:sz w:val="32"/>
          <w:szCs w:val="32"/>
        </w:rPr>
      </w:pPr>
    </w:p>
    <w:p w14:paraId="3A3049F9" w14:textId="69929D76" w:rsidR="00283860" w:rsidRDefault="00283860" w:rsidP="00283860">
      <w:pPr>
        <w:jc w:val="center"/>
        <w:rPr>
          <w:sz w:val="32"/>
          <w:szCs w:val="32"/>
        </w:rPr>
      </w:pPr>
    </w:p>
    <w:p w14:paraId="38AFA710" w14:textId="77777777" w:rsidR="00283860" w:rsidRPr="007848C0" w:rsidRDefault="00283860" w:rsidP="00283860">
      <w:pPr>
        <w:jc w:val="center"/>
        <w:rPr>
          <w:sz w:val="32"/>
          <w:szCs w:val="32"/>
        </w:rPr>
      </w:pPr>
    </w:p>
    <w:p w14:paraId="1E931AE0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b/>
          <w:sz w:val="28"/>
          <w:szCs w:val="28"/>
        </w:rPr>
        <w:lastRenderedPageBreak/>
        <w:t>Про</w:t>
      </w:r>
      <w:r>
        <w:rPr>
          <w:b/>
          <w:sz w:val="28"/>
          <w:szCs w:val="28"/>
        </w:rPr>
        <w:t>ект</w:t>
      </w:r>
      <w:r w:rsidRPr="001F249C">
        <w:rPr>
          <w:b/>
          <w:sz w:val="28"/>
          <w:szCs w:val="28"/>
        </w:rPr>
        <w:t xml:space="preserve"> разработан на основании</w:t>
      </w:r>
      <w:r w:rsidRPr="001F249C">
        <w:rPr>
          <w:sz w:val="28"/>
          <w:szCs w:val="28"/>
        </w:rPr>
        <w:t xml:space="preserve">: </w:t>
      </w:r>
    </w:p>
    <w:p w14:paraId="0C7AB4D5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1) региональный проект «Формирование системы мотивации граждан к здоровому образу жизни включая здоровое питание и отказ от вредных привычек»;</w:t>
      </w:r>
    </w:p>
    <w:p w14:paraId="5A77FE5C" w14:textId="0E324B10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2) Постановление Правительства Тверской области от 27 февраля 2020 № 60-пп «О государственной программе Тверской области «Развитие демографической и семейной политики Тверской области» на 2020 - 2025 годы».</w:t>
      </w:r>
    </w:p>
    <w:p w14:paraId="4865E4FD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b/>
          <w:sz w:val="28"/>
          <w:szCs w:val="28"/>
          <w:u w:val="single"/>
        </w:rPr>
        <w:t>Исполнители про</w:t>
      </w:r>
      <w:r>
        <w:rPr>
          <w:b/>
          <w:sz w:val="28"/>
          <w:szCs w:val="28"/>
          <w:u w:val="single"/>
        </w:rPr>
        <w:t>екта</w:t>
      </w:r>
      <w:r w:rsidRPr="001F249C">
        <w:rPr>
          <w:sz w:val="28"/>
          <w:szCs w:val="28"/>
        </w:rPr>
        <w:t>:</w:t>
      </w:r>
    </w:p>
    <w:p w14:paraId="080EA863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Администрация Вышневолоцкого городского округа;</w:t>
      </w:r>
    </w:p>
    <w:p w14:paraId="355E95B6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ГБУЗ «Вышневолоцкая ЦРБ»;</w:t>
      </w:r>
    </w:p>
    <w:p w14:paraId="08A2465B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Управление образования администрации Вышневолоцкого городского округа;</w:t>
      </w:r>
    </w:p>
    <w:p w14:paraId="5471BF5D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Управление жилищно-коммунального хозяйства, дорожной деятельности и благоустройства администрации Вышневолоцкого городского округа;</w:t>
      </w:r>
    </w:p>
    <w:p w14:paraId="2AC7365E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Управление земельно-имущественных отношений и жилищной политики администрации Вышневолоцкого городского округа;</w:t>
      </w:r>
    </w:p>
    <w:p w14:paraId="377D76FC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Управление территориальной политики и социально-административного развития администрации Вышневолоцкого городского округа;</w:t>
      </w:r>
    </w:p>
    <w:p w14:paraId="634A7C49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Комитет по физической культуре и спорту администрации Вышневолоцкого городского округа;</w:t>
      </w:r>
    </w:p>
    <w:p w14:paraId="3B8ED516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Управление экономического развития администрации Вышневолоцкого городского округа;</w:t>
      </w:r>
    </w:p>
    <w:p w14:paraId="71917B4A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Отдел записи актов гражданского состояния администрации Вышневолоцкого городского округа;</w:t>
      </w:r>
    </w:p>
    <w:p w14:paraId="7533BEF7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Управление Пенсионного фонда России в городе Вышнем Волочке и Вышневолоцком районе Тверской области (межрайонное);</w:t>
      </w:r>
    </w:p>
    <w:p w14:paraId="5D31F7F3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  <w:shd w:val="clear" w:color="auto" w:fill="FFFFFF"/>
        </w:rPr>
        <w:t xml:space="preserve">- </w:t>
      </w:r>
      <w:r w:rsidRPr="001F249C">
        <w:rPr>
          <w:sz w:val="28"/>
          <w:szCs w:val="28"/>
        </w:rPr>
        <w:t>ГКУ «ЦСПН» Вышневолоцкого городского округа;</w:t>
      </w:r>
    </w:p>
    <w:p w14:paraId="6102069C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ГКУ «Центр занятости населения Вышневолоцкого района»;</w:t>
      </w:r>
    </w:p>
    <w:p w14:paraId="25C466A4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АНО Редакция газеты «Вышневолоцкая правда»;</w:t>
      </w:r>
    </w:p>
    <w:p w14:paraId="7AA25E7E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МО МВД России «Вышневолоцкий».</w:t>
      </w:r>
    </w:p>
    <w:p w14:paraId="420FFB77" w14:textId="77777777" w:rsidR="00283860" w:rsidRPr="001F249C" w:rsidRDefault="00283860" w:rsidP="00961248">
      <w:pPr>
        <w:ind w:left="142" w:firstLine="709"/>
        <w:jc w:val="both"/>
        <w:rPr>
          <w:b/>
          <w:sz w:val="28"/>
          <w:szCs w:val="28"/>
        </w:rPr>
      </w:pPr>
      <w:r w:rsidRPr="001F249C">
        <w:rPr>
          <w:b/>
          <w:sz w:val="28"/>
          <w:szCs w:val="28"/>
        </w:rPr>
        <w:t>Раздел 1. Характеристика муниципального образования</w:t>
      </w:r>
    </w:p>
    <w:p w14:paraId="7A2EC916" w14:textId="77777777" w:rsidR="00283860" w:rsidRPr="001F249C" w:rsidRDefault="00283860" w:rsidP="00961248">
      <w:pPr>
        <w:ind w:left="142" w:firstLine="709"/>
        <w:jc w:val="both"/>
        <w:rPr>
          <w:b/>
          <w:sz w:val="28"/>
          <w:szCs w:val="28"/>
        </w:rPr>
      </w:pPr>
    </w:p>
    <w:p w14:paraId="6FE54E6B" w14:textId="08C9F134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b/>
          <w:sz w:val="28"/>
          <w:szCs w:val="28"/>
        </w:rPr>
        <w:t>Вышневолоцкий городской округ</w:t>
      </w:r>
      <w:r w:rsidRPr="001F249C">
        <w:rPr>
          <w:sz w:val="28"/>
          <w:szCs w:val="28"/>
        </w:rPr>
        <w:t xml:space="preserve"> - единственный округ в Тверской области, преобразованный в 2019 году путём объединения всех поселений Вышневолоцкого района и не входившего в его состав городского округа город  Вышний Волочек. В городской округ входят 347 населённых пунктов, в том числе город Вышний Волочек, поселок городского типа Красномайский и 345 сельских населённых пунктов.</w:t>
      </w:r>
    </w:p>
    <w:p w14:paraId="4AFE61C5" w14:textId="77777777" w:rsidR="00283860" w:rsidRPr="001F249C" w:rsidRDefault="00283860" w:rsidP="00961248">
      <w:pPr>
        <w:ind w:left="142" w:firstLine="709"/>
        <w:jc w:val="both"/>
        <w:rPr>
          <w:sz w:val="28"/>
          <w:szCs w:val="28"/>
        </w:rPr>
      </w:pPr>
      <w:r w:rsidRPr="001F249C">
        <w:rPr>
          <w:sz w:val="28"/>
          <w:szCs w:val="28"/>
        </w:rPr>
        <w:lastRenderedPageBreak/>
        <w:t xml:space="preserve">Округ занимает выгодное географическое положение вдоль железнодорожной и автомобильной магистрали Москва-Санкт-Петербург. По территории округа проходит участок полосы Главного европейского водораздела рек Балтийского и Волго-Каспийского склонов – именно этим объясняется обилие рек и озёр. </w:t>
      </w:r>
    </w:p>
    <w:p w14:paraId="1BF9A8FF" w14:textId="77777777" w:rsidR="00283860" w:rsidRPr="001F249C" w:rsidRDefault="00283860" w:rsidP="00961248">
      <w:pPr>
        <w:ind w:firstLine="709"/>
        <w:jc w:val="both"/>
        <w:rPr>
          <w:sz w:val="28"/>
          <w:szCs w:val="28"/>
        </w:rPr>
      </w:pPr>
      <w:r w:rsidRPr="001F249C">
        <w:rPr>
          <w:b/>
          <w:sz w:val="28"/>
          <w:szCs w:val="28"/>
        </w:rPr>
        <w:t>Площадь городского округа</w:t>
      </w:r>
      <w:r w:rsidRPr="001F249C">
        <w:rPr>
          <w:sz w:val="28"/>
          <w:szCs w:val="28"/>
        </w:rPr>
        <w:t xml:space="preserve"> – 3443 км</w:t>
      </w:r>
      <w:r w:rsidRPr="001F249C">
        <w:rPr>
          <w:sz w:val="28"/>
          <w:szCs w:val="28"/>
          <w:vertAlign w:val="superscript"/>
        </w:rPr>
        <w:t>2</w:t>
      </w:r>
    </w:p>
    <w:p w14:paraId="53D4FDBA" w14:textId="77777777" w:rsidR="00283860" w:rsidRPr="001F249C" w:rsidRDefault="00283860" w:rsidP="00961248">
      <w:pPr>
        <w:ind w:firstLine="709"/>
        <w:jc w:val="both"/>
        <w:rPr>
          <w:b/>
          <w:sz w:val="28"/>
          <w:szCs w:val="28"/>
        </w:rPr>
      </w:pPr>
      <w:r w:rsidRPr="001F249C">
        <w:rPr>
          <w:b/>
          <w:sz w:val="28"/>
          <w:szCs w:val="28"/>
        </w:rPr>
        <w:t>Население:</w:t>
      </w:r>
    </w:p>
    <w:tbl>
      <w:tblPr>
        <w:tblStyle w:val="-5"/>
        <w:tblW w:w="14033" w:type="dxa"/>
        <w:tblInd w:w="817" w:type="dxa"/>
        <w:tblLook w:val="04A0" w:firstRow="1" w:lastRow="0" w:firstColumn="1" w:lastColumn="0" w:noHBand="0" w:noVBand="1"/>
      </w:tblPr>
      <w:tblGrid>
        <w:gridCol w:w="2977"/>
        <w:gridCol w:w="1573"/>
        <w:gridCol w:w="1573"/>
        <w:gridCol w:w="7910"/>
      </w:tblGrid>
      <w:tr w:rsidR="00283860" w:rsidRPr="001F249C" w14:paraId="4AF79505" w14:textId="77777777" w:rsidTr="00283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D16A02A" w14:textId="77777777" w:rsidR="00283860" w:rsidRPr="001F249C" w:rsidRDefault="00283860" w:rsidP="00961248">
            <w:pPr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14:paraId="580B2BB2" w14:textId="77777777" w:rsidR="00283860" w:rsidRPr="001F249C" w:rsidRDefault="00283860" w:rsidP="00961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на 01.01.2019 (человек)</w:t>
            </w:r>
          </w:p>
        </w:tc>
        <w:tc>
          <w:tcPr>
            <w:tcW w:w="1573" w:type="dxa"/>
          </w:tcPr>
          <w:p w14:paraId="3F982D98" w14:textId="77777777" w:rsidR="00283860" w:rsidRPr="001F249C" w:rsidRDefault="00283860" w:rsidP="00961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на 01.01.2020 </w:t>
            </w:r>
          </w:p>
          <w:p w14:paraId="4C1A0991" w14:textId="77777777" w:rsidR="00283860" w:rsidRPr="001F249C" w:rsidRDefault="00283860" w:rsidP="00961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7910" w:type="dxa"/>
            <w:vMerge w:val="restart"/>
          </w:tcPr>
          <w:p w14:paraId="1DEDE85A" w14:textId="77777777" w:rsidR="00283860" w:rsidRPr="001F249C" w:rsidRDefault="00283860" w:rsidP="00961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036A1A" wp14:editId="650A54EA">
                  <wp:extent cx="4521758" cy="1858945"/>
                  <wp:effectExtent l="0" t="0" r="0" b="0"/>
                  <wp:docPr id="7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283860" w:rsidRPr="001F249C" w14:paraId="3C6924B8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71CAFDE" w14:textId="77777777" w:rsidR="00283860" w:rsidRPr="001F249C" w:rsidRDefault="00283860" w:rsidP="00961248">
            <w:pPr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573" w:type="dxa"/>
          </w:tcPr>
          <w:p w14:paraId="4293A354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68726</w:t>
            </w:r>
          </w:p>
        </w:tc>
        <w:tc>
          <w:tcPr>
            <w:tcW w:w="1573" w:type="dxa"/>
          </w:tcPr>
          <w:p w14:paraId="34ED9287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67476</w:t>
            </w:r>
          </w:p>
        </w:tc>
        <w:tc>
          <w:tcPr>
            <w:tcW w:w="7910" w:type="dxa"/>
            <w:vMerge/>
          </w:tcPr>
          <w:p w14:paraId="191B03B0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283860" w:rsidRPr="001F249C" w14:paraId="458E343F" w14:textId="77777777" w:rsidTr="0028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8B28003" w14:textId="77777777" w:rsidR="00283860" w:rsidRPr="001F249C" w:rsidRDefault="00283860" w:rsidP="00961248">
            <w:pPr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573" w:type="dxa"/>
          </w:tcPr>
          <w:p w14:paraId="62E5AC68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50763</w:t>
            </w:r>
          </w:p>
        </w:tc>
        <w:tc>
          <w:tcPr>
            <w:tcW w:w="1573" w:type="dxa"/>
          </w:tcPr>
          <w:p w14:paraId="20141043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49992</w:t>
            </w:r>
          </w:p>
        </w:tc>
        <w:tc>
          <w:tcPr>
            <w:tcW w:w="7910" w:type="dxa"/>
            <w:vMerge/>
          </w:tcPr>
          <w:p w14:paraId="3CC0A532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83860" w:rsidRPr="001F249C" w14:paraId="48B9E1D9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B7740DB" w14:textId="77777777" w:rsidR="00283860" w:rsidRPr="001F249C" w:rsidRDefault="00283860" w:rsidP="00961248">
            <w:pPr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сельское население  </w:t>
            </w:r>
          </w:p>
        </w:tc>
        <w:tc>
          <w:tcPr>
            <w:tcW w:w="1573" w:type="dxa"/>
          </w:tcPr>
          <w:p w14:paraId="290007F2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17963</w:t>
            </w:r>
          </w:p>
        </w:tc>
        <w:tc>
          <w:tcPr>
            <w:tcW w:w="1573" w:type="dxa"/>
          </w:tcPr>
          <w:p w14:paraId="013DA875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17484</w:t>
            </w:r>
          </w:p>
        </w:tc>
        <w:tc>
          <w:tcPr>
            <w:tcW w:w="7910" w:type="dxa"/>
            <w:vMerge/>
          </w:tcPr>
          <w:p w14:paraId="3574464E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1E1A1A06" w14:textId="77777777" w:rsidR="00283860" w:rsidRPr="001F249C" w:rsidRDefault="00283860" w:rsidP="00961248">
      <w:pPr>
        <w:ind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Данные Росстата свидетельствуют об устойчивом снижении численности населения округа, в среднем ежегодно на 2%.</w:t>
      </w:r>
    </w:p>
    <w:tbl>
      <w:tblPr>
        <w:tblStyle w:val="a5"/>
        <w:tblW w:w="14142" w:type="dxa"/>
        <w:tblInd w:w="9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912"/>
        <w:gridCol w:w="7230"/>
      </w:tblGrid>
      <w:tr w:rsidR="00283860" w:rsidRPr="001F249C" w14:paraId="6883417F" w14:textId="77777777" w:rsidTr="00283860">
        <w:tc>
          <w:tcPr>
            <w:tcW w:w="6912" w:type="dxa"/>
          </w:tcPr>
          <w:p w14:paraId="6A652A00" w14:textId="77777777" w:rsidR="00283860" w:rsidRPr="001F249C" w:rsidRDefault="00283860" w:rsidP="00961248">
            <w:pPr>
              <w:jc w:val="both"/>
              <w:rPr>
                <w:b/>
                <w:sz w:val="28"/>
                <w:szCs w:val="28"/>
              </w:rPr>
            </w:pPr>
            <w:r w:rsidRPr="001F249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868944F" wp14:editId="3F0E8BD7">
                  <wp:extent cx="2905020" cy="1969477"/>
                  <wp:effectExtent l="0" t="0" r="0" b="0"/>
                  <wp:docPr id="1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46092953" w14:textId="77777777" w:rsidR="00283860" w:rsidRPr="001F249C" w:rsidRDefault="00283860" w:rsidP="00961248">
            <w:pPr>
              <w:ind w:hanging="149"/>
              <w:jc w:val="both"/>
              <w:rPr>
                <w:b/>
                <w:sz w:val="28"/>
                <w:szCs w:val="28"/>
              </w:rPr>
            </w:pPr>
            <w:r w:rsidRPr="001F249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C179B96" wp14:editId="20B89339">
                  <wp:extent cx="3829469" cy="2331218"/>
                  <wp:effectExtent l="0" t="0" r="0" b="0"/>
                  <wp:docPr id="14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0E749801" w14:textId="77777777" w:rsidR="00283860" w:rsidRPr="001F249C" w:rsidRDefault="00283860" w:rsidP="00961248">
      <w:pPr>
        <w:ind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По Вышневолоцкому городскому округу население моложе трудоспособного возраста составляет 17%, в трудоспособном возрасте – 51%, старше трудоспособного 32%.</w:t>
      </w:r>
    </w:p>
    <w:p w14:paraId="29F8234D" w14:textId="77777777" w:rsidR="00283860" w:rsidRPr="001F249C" w:rsidRDefault="00283860" w:rsidP="00961248">
      <w:pPr>
        <w:jc w:val="both"/>
        <w:rPr>
          <w:b/>
          <w:sz w:val="28"/>
          <w:szCs w:val="28"/>
        </w:rPr>
      </w:pPr>
    </w:p>
    <w:tbl>
      <w:tblPr>
        <w:tblStyle w:val="-5"/>
        <w:tblW w:w="12029" w:type="dxa"/>
        <w:tblInd w:w="817" w:type="dxa"/>
        <w:tblLook w:val="04A0" w:firstRow="1" w:lastRow="0" w:firstColumn="1" w:lastColumn="0" w:noHBand="0" w:noVBand="1"/>
      </w:tblPr>
      <w:tblGrid>
        <w:gridCol w:w="7229"/>
        <w:gridCol w:w="960"/>
        <w:gridCol w:w="960"/>
        <w:gridCol w:w="960"/>
        <w:gridCol w:w="960"/>
        <w:gridCol w:w="960"/>
      </w:tblGrid>
      <w:tr w:rsidR="00283860" w:rsidRPr="001F249C" w14:paraId="048F6021" w14:textId="77777777" w:rsidTr="00283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noWrap/>
            <w:hideMark/>
          </w:tcPr>
          <w:p w14:paraId="2F6EF8A5" w14:textId="77777777" w:rsidR="00283860" w:rsidRPr="001F249C" w:rsidRDefault="00283860" w:rsidP="009612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960" w:type="dxa"/>
            <w:noWrap/>
            <w:hideMark/>
          </w:tcPr>
          <w:p w14:paraId="4F45AA35" w14:textId="77777777" w:rsidR="00283860" w:rsidRPr="001F249C" w:rsidRDefault="00283860" w:rsidP="009612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0" w:type="dxa"/>
            <w:noWrap/>
            <w:hideMark/>
          </w:tcPr>
          <w:p w14:paraId="3E9F8C0B" w14:textId="77777777" w:rsidR="00283860" w:rsidRPr="001F249C" w:rsidRDefault="00283860" w:rsidP="009612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0" w:type="dxa"/>
            <w:noWrap/>
            <w:hideMark/>
          </w:tcPr>
          <w:p w14:paraId="09CC6534" w14:textId="77777777" w:rsidR="00283860" w:rsidRPr="001F249C" w:rsidRDefault="00283860" w:rsidP="009612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0" w:type="dxa"/>
            <w:noWrap/>
            <w:hideMark/>
          </w:tcPr>
          <w:p w14:paraId="01534241" w14:textId="77777777" w:rsidR="00283860" w:rsidRPr="001F249C" w:rsidRDefault="00283860" w:rsidP="009612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72215A3A" w14:textId="77777777" w:rsidR="00283860" w:rsidRPr="001F249C" w:rsidRDefault="00283860" w:rsidP="009612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2019</w:t>
            </w:r>
          </w:p>
        </w:tc>
      </w:tr>
      <w:tr w:rsidR="00283860" w:rsidRPr="001F249C" w14:paraId="0753E553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noWrap/>
            <w:hideMark/>
          </w:tcPr>
          <w:p w14:paraId="0B679727" w14:textId="77777777" w:rsidR="00283860" w:rsidRPr="001F249C" w:rsidRDefault="00283860" w:rsidP="00961248">
            <w:pPr>
              <w:ind w:left="34" w:hanging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Численность населения в трудоспособном возрасте</w:t>
            </w:r>
          </w:p>
        </w:tc>
        <w:tc>
          <w:tcPr>
            <w:tcW w:w="960" w:type="dxa"/>
            <w:noWrap/>
            <w:hideMark/>
          </w:tcPr>
          <w:p w14:paraId="201E5962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39324</w:t>
            </w:r>
          </w:p>
        </w:tc>
        <w:tc>
          <w:tcPr>
            <w:tcW w:w="960" w:type="dxa"/>
            <w:noWrap/>
            <w:hideMark/>
          </w:tcPr>
          <w:p w14:paraId="4757D081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37979</w:t>
            </w:r>
          </w:p>
        </w:tc>
        <w:tc>
          <w:tcPr>
            <w:tcW w:w="960" w:type="dxa"/>
            <w:noWrap/>
            <w:hideMark/>
          </w:tcPr>
          <w:p w14:paraId="0EE6BEC8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36926</w:t>
            </w:r>
          </w:p>
        </w:tc>
        <w:tc>
          <w:tcPr>
            <w:tcW w:w="960" w:type="dxa"/>
            <w:noWrap/>
            <w:hideMark/>
          </w:tcPr>
          <w:p w14:paraId="4531B0EF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35791</w:t>
            </w:r>
          </w:p>
        </w:tc>
        <w:tc>
          <w:tcPr>
            <w:tcW w:w="960" w:type="dxa"/>
            <w:noWrap/>
            <w:hideMark/>
          </w:tcPr>
          <w:p w14:paraId="1E5D9618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34841</w:t>
            </w:r>
          </w:p>
        </w:tc>
      </w:tr>
      <w:tr w:rsidR="00283860" w:rsidRPr="001F249C" w14:paraId="0E5FB7AD" w14:textId="77777777" w:rsidTr="0028386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hideMark/>
          </w:tcPr>
          <w:p w14:paraId="38914305" w14:textId="77777777" w:rsidR="00283860" w:rsidRPr="001F249C" w:rsidRDefault="00283860" w:rsidP="009612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Удельный вес населения в трудоспособном возрасте в общей численности населения (%)</w:t>
            </w:r>
          </w:p>
        </w:tc>
        <w:tc>
          <w:tcPr>
            <w:tcW w:w="960" w:type="dxa"/>
            <w:noWrap/>
            <w:hideMark/>
          </w:tcPr>
          <w:p w14:paraId="37C4F48D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53,68</w:t>
            </w:r>
          </w:p>
        </w:tc>
        <w:tc>
          <w:tcPr>
            <w:tcW w:w="960" w:type="dxa"/>
            <w:noWrap/>
            <w:hideMark/>
          </w:tcPr>
          <w:p w14:paraId="19E6A7FB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52,72</w:t>
            </w:r>
          </w:p>
        </w:tc>
        <w:tc>
          <w:tcPr>
            <w:tcW w:w="960" w:type="dxa"/>
            <w:noWrap/>
            <w:hideMark/>
          </w:tcPr>
          <w:p w14:paraId="40C70B18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51,86</w:t>
            </w:r>
          </w:p>
        </w:tc>
        <w:tc>
          <w:tcPr>
            <w:tcW w:w="960" w:type="dxa"/>
            <w:noWrap/>
            <w:hideMark/>
          </w:tcPr>
          <w:p w14:paraId="2F01796D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51,21</w:t>
            </w:r>
          </w:p>
        </w:tc>
        <w:tc>
          <w:tcPr>
            <w:tcW w:w="960" w:type="dxa"/>
            <w:noWrap/>
            <w:hideMark/>
          </w:tcPr>
          <w:p w14:paraId="669C1F0A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50,70</w:t>
            </w:r>
          </w:p>
        </w:tc>
      </w:tr>
      <w:tr w:rsidR="00283860" w:rsidRPr="001F249C" w14:paraId="15CB8D6C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hideMark/>
          </w:tcPr>
          <w:p w14:paraId="091610B0" w14:textId="77777777" w:rsidR="00283860" w:rsidRPr="001F249C" w:rsidRDefault="00283860" w:rsidP="009612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Численность населения в возрасте старше</w:t>
            </w: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трудоспособного</w:t>
            </w:r>
          </w:p>
        </w:tc>
        <w:tc>
          <w:tcPr>
            <w:tcW w:w="960" w:type="dxa"/>
            <w:noWrap/>
            <w:hideMark/>
          </w:tcPr>
          <w:p w14:paraId="2E8AE331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22008</w:t>
            </w:r>
          </w:p>
        </w:tc>
        <w:tc>
          <w:tcPr>
            <w:tcW w:w="960" w:type="dxa"/>
            <w:noWrap/>
            <w:hideMark/>
          </w:tcPr>
          <w:p w14:paraId="213A8B92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22090</w:t>
            </w:r>
          </w:p>
        </w:tc>
        <w:tc>
          <w:tcPr>
            <w:tcW w:w="960" w:type="dxa"/>
            <w:noWrap/>
            <w:hideMark/>
          </w:tcPr>
          <w:p w14:paraId="5E091F6D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22271</w:t>
            </w:r>
          </w:p>
        </w:tc>
        <w:tc>
          <w:tcPr>
            <w:tcW w:w="960" w:type="dxa"/>
            <w:noWrap/>
            <w:hideMark/>
          </w:tcPr>
          <w:p w14:paraId="1F078C11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22236</w:t>
            </w:r>
          </w:p>
        </w:tc>
        <w:tc>
          <w:tcPr>
            <w:tcW w:w="960" w:type="dxa"/>
            <w:noWrap/>
            <w:hideMark/>
          </w:tcPr>
          <w:p w14:paraId="7F951820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22247</w:t>
            </w:r>
          </w:p>
        </w:tc>
      </w:tr>
      <w:tr w:rsidR="00283860" w:rsidRPr="001F249C" w14:paraId="523BA01B" w14:textId="77777777" w:rsidTr="0028386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hideMark/>
          </w:tcPr>
          <w:p w14:paraId="3CFD1D36" w14:textId="77777777" w:rsidR="00283860" w:rsidRPr="001F249C" w:rsidRDefault="00283860" w:rsidP="009612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Удельный вес населения в возрасте старше трудоспособного в общей численности населения (%)</w:t>
            </w:r>
          </w:p>
        </w:tc>
        <w:tc>
          <w:tcPr>
            <w:tcW w:w="960" w:type="dxa"/>
            <w:noWrap/>
            <w:hideMark/>
          </w:tcPr>
          <w:p w14:paraId="55566434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30,04</w:t>
            </w:r>
          </w:p>
        </w:tc>
        <w:tc>
          <w:tcPr>
            <w:tcW w:w="960" w:type="dxa"/>
            <w:noWrap/>
            <w:hideMark/>
          </w:tcPr>
          <w:p w14:paraId="6E4EF295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30,66</w:t>
            </w:r>
          </w:p>
        </w:tc>
        <w:tc>
          <w:tcPr>
            <w:tcW w:w="960" w:type="dxa"/>
            <w:noWrap/>
            <w:hideMark/>
          </w:tcPr>
          <w:p w14:paraId="65BD3A35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31,28</w:t>
            </w:r>
          </w:p>
        </w:tc>
        <w:tc>
          <w:tcPr>
            <w:tcW w:w="960" w:type="dxa"/>
            <w:noWrap/>
            <w:hideMark/>
          </w:tcPr>
          <w:p w14:paraId="276EFBAA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960" w:type="dxa"/>
            <w:noWrap/>
            <w:hideMark/>
          </w:tcPr>
          <w:p w14:paraId="67B97EA0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32,37</w:t>
            </w:r>
          </w:p>
        </w:tc>
      </w:tr>
    </w:tbl>
    <w:p w14:paraId="547A1FCC" w14:textId="77777777" w:rsidR="00283860" w:rsidRPr="001F249C" w:rsidRDefault="00283860" w:rsidP="00961248">
      <w:pPr>
        <w:ind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Данные Росстата свидетельствуют о росте численности пожилого населения (население в возрасте старше трудоспособного) и снижении численности населения в трудоспособном возрасте, как результат, в структуре населения округа устойчиво повышается удельный вес лиц в возрасте старше трудоспособного.</w:t>
      </w:r>
    </w:p>
    <w:p w14:paraId="6C22B5D7" w14:textId="77777777" w:rsidR="00283860" w:rsidRPr="001F249C" w:rsidRDefault="00283860" w:rsidP="00961248">
      <w:pPr>
        <w:ind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 xml:space="preserve">За 2019 в Вышневолоцком городском округе родилось 418 чел., умерло 1317 чел., естественная убыль составила 899 чел. </w:t>
      </w:r>
    </w:p>
    <w:p w14:paraId="0AA6E60E" w14:textId="50C5ED8A" w:rsidR="00283860" w:rsidRPr="001F249C" w:rsidRDefault="00283860" w:rsidP="00961248">
      <w:pPr>
        <w:ind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Смертность в три раза превышает рождаемость. За 2019 год на территорию округа прибыло 1843 чел., убыло 2091 чел., миграционный отток населения составил 248 чел.</w:t>
      </w:r>
    </w:p>
    <w:p w14:paraId="3FD45EC2" w14:textId="77777777" w:rsidR="00283860" w:rsidRPr="001F249C" w:rsidRDefault="00283860" w:rsidP="00961248">
      <w:pPr>
        <w:jc w:val="center"/>
        <w:rPr>
          <w:rFonts w:eastAsia="Calibri"/>
          <w:b/>
          <w:sz w:val="28"/>
          <w:szCs w:val="28"/>
        </w:rPr>
      </w:pPr>
      <w:r w:rsidRPr="001F249C">
        <w:rPr>
          <w:rFonts w:eastAsia="Calibri"/>
          <w:b/>
          <w:sz w:val="28"/>
          <w:szCs w:val="28"/>
        </w:rPr>
        <w:t xml:space="preserve">Анализ основных демографических показателей за 2017-2019 </w:t>
      </w:r>
      <w:proofErr w:type="spellStart"/>
      <w:r w:rsidRPr="001F249C">
        <w:rPr>
          <w:rFonts w:eastAsia="Calibri"/>
          <w:b/>
          <w:sz w:val="28"/>
          <w:szCs w:val="28"/>
        </w:rPr>
        <w:t>г.г</w:t>
      </w:r>
      <w:proofErr w:type="spellEnd"/>
      <w:r w:rsidRPr="001F249C">
        <w:rPr>
          <w:rFonts w:eastAsia="Calibri"/>
          <w:b/>
          <w:sz w:val="28"/>
          <w:szCs w:val="28"/>
        </w:rPr>
        <w:t>.</w:t>
      </w:r>
    </w:p>
    <w:tbl>
      <w:tblPr>
        <w:tblStyle w:val="-5"/>
        <w:tblW w:w="1377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686"/>
        <w:gridCol w:w="1417"/>
        <w:gridCol w:w="1417"/>
        <w:gridCol w:w="1420"/>
        <w:gridCol w:w="1581"/>
      </w:tblGrid>
      <w:tr w:rsidR="00283860" w:rsidRPr="001F249C" w14:paraId="7F637DA9" w14:textId="77777777" w:rsidTr="00283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14410BE" w14:textId="77777777" w:rsidR="00283860" w:rsidRPr="001F249C" w:rsidRDefault="00283860" w:rsidP="0096124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N </w:t>
            </w: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85" w:type="dxa"/>
          </w:tcPr>
          <w:p w14:paraId="3B4321D0" w14:textId="77777777" w:rsidR="00283860" w:rsidRPr="001F249C" w:rsidRDefault="00283860" w:rsidP="00961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3686" w:type="dxa"/>
          </w:tcPr>
          <w:p w14:paraId="19750BC5" w14:textId="77777777" w:rsidR="00283860" w:rsidRPr="001F249C" w:rsidRDefault="00283860" w:rsidP="00961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14:paraId="3A514AED" w14:textId="77777777" w:rsidR="00283860" w:rsidRPr="001F249C" w:rsidRDefault="00283860" w:rsidP="00961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Показатель </w:t>
            </w:r>
            <w:r w:rsidRPr="001F24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 xml:space="preserve">на </w:t>
            </w:r>
            <w:r w:rsidRPr="001F24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2017 год</w:t>
            </w:r>
          </w:p>
        </w:tc>
        <w:tc>
          <w:tcPr>
            <w:tcW w:w="1417" w:type="dxa"/>
          </w:tcPr>
          <w:p w14:paraId="5BB42F14" w14:textId="77777777" w:rsidR="00283860" w:rsidRPr="001F249C" w:rsidRDefault="00283860" w:rsidP="00961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Показатель </w:t>
            </w:r>
            <w:r w:rsidRPr="001F24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 xml:space="preserve">на </w:t>
            </w:r>
            <w:r w:rsidRPr="001F24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2018 год</w:t>
            </w:r>
          </w:p>
        </w:tc>
        <w:tc>
          <w:tcPr>
            <w:tcW w:w="1420" w:type="dxa"/>
          </w:tcPr>
          <w:p w14:paraId="2A7EE8F6" w14:textId="77777777" w:rsidR="00283860" w:rsidRPr="001F249C" w:rsidRDefault="00283860" w:rsidP="00961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Показатель </w:t>
            </w:r>
            <w:r w:rsidRPr="001F24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 xml:space="preserve">на </w:t>
            </w:r>
            <w:r w:rsidRPr="001F24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2019 год</w:t>
            </w:r>
          </w:p>
        </w:tc>
        <w:tc>
          <w:tcPr>
            <w:tcW w:w="1581" w:type="dxa"/>
          </w:tcPr>
          <w:p w14:paraId="61BBDEE9" w14:textId="77777777" w:rsidR="00283860" w:rsidRPr="001F249C" w:rsidRDefault="00283860" w:rsidP="00961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Изменения  </w:t>
            </w: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к предыдущему </w:t>
            </w:r>
            <w:proofErr w:type="gramStart"/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году(</w:t>
            </w:r>
            <w:proofErr w:type="gramEnd"/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+/-)</w:t>
            </w:r>
          </w:p>
        </w:tc>
      </w:tr>
      <w:tr w:rsidR="00283860" w:rsidRPr="001F249C" w14:paraId="4994A8F6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6D8C79D" w14:textId="77777777" w:rsidR="00283860" w:rsidRPr="001F249C" w:rsidRDefault="00283860" w:rsidP="009612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14:paraId="656E9864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Родилось </w:t>
            </w:r>
          </w:p>
        </w:tc>
        <w:tc>
          <w:tcPr>
            <w:tcW w:w="3686" w:type="dxa"/>
          </w:tcPr>
          <w:p w14:paraId="5ED923AC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человек           </w:t>
            </w:r>
          </w:p>
        </w:tc>
        <w:tc>
          <w:tcPr>
            <w:tcW w:w="1417" w:type="dxa"/>
          </w:tcPr>
          <w:p w14:paraId="4B3A542D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417" w:type="dxa"/>
          </w:tcPr>
          <w:p w14:paraId="17BC2242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20" w:type="dxa"/>
          </w:tcPr>
          <w:p w14:paraId="277B04A3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581" w:type="dxa"/>
          </w:tcPr>
          <w:p w14:paraId="356D9FB5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-92 </w:t>
            </w:r>
          </w:p>
        </w:tc>
      </w:tr>
      <w:tr w:rsidR="00283860" w:rsidRPr="001F249C" w14:paraId="3D7A70FD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722C6C6" w14:textId="77777777" w:rsidR="00283860" w:rsidRPr="001F249C" w:rsidRDefault="00283860" w:rsidP="00961248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14:paraId="3C3078DD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общий коэффициент рождаемости    </w:t>
            </w:r>
          </w:p>
        </w:tc>
        <w:tc>
          <w:tcPr>
            <w:tcW w:w="3686" w:type="dxa"/>
          </w:tcPr>
          <w:p w14:paraId="2A999572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человек на 1000 населения </w:t>
            </w:r>
          </w:p>
        </w:tc>
        <w:tc>
          <w:tcPr>
            <w:tcW w:w="1417" w:type="dxa"/>
          </w:tcPr>
          <w:p w14:paraId="6107041D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7" w:type="dxa"/>
          </w:tcPr>
          <w:p w14:paraId="6535B43C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20" w:type="dxa"/>
          </w:tcPr>
          <w:p w14:paraId="58504A9F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81" w:type="dxa"/>
          </w:tcPr>
          <w:p w14:paraId="1B4B9406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283860" w:rsidRPr="001F249C" w14:paraId="4C0FE2CA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D4D6657" w14:textId="77777777" w:rsidR="00283860" w:rsidRPr="001F249C" w:rsidRDefault="00283860" w:rsidP="009612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14:paraId="3D5BD592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Умерло </w:t>
            </w:r>
          </w:p>
        </w:tc>
        <w:tc>
          <w:tcPr>
            <w:tcW w:w="3686" w:type="dxa"/>
          </w:tcPr>
          <w:p w14:paraId="071D2433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человек         </w:t>
            </w:r>
          </w:p>
        </w:tc>
        <w:tc>
          <w:tcPr>
            <w:tcW w:w="1417" w:type="dxa"/>
          </w:tcPr>
          <w:p w14:paraId="04026A0F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1417" w:type="dxa"/>
          </w:tcPr>
          <w:p w14:paraId="6BAB7765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1420" w:type="dxa"/>
          </w:tcPr>
          <w:p w14:paraId="2C105581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1317 </w:t>
            </w:r>
          </w:p>
        </w:tc>
        <w:tc>
          <w:tcPr>
            <w:tcW w:w="1581" w:type="dxa"/>
          </w:tcPr>
          <w:p w14:paraId="09ACFA6D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-77 </w:t>
            </w:r>
          </w:p>
        </w:tc>
      </w:tr>
      <w:tr w:rsidR="00283860" w:rsidRPr="001F249C" w14:paraId="610A9A03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87C4C42" w14:textId="77777777" w:rsidR="00283860" w:rsidRPr="001F249C" w:rsidRDefault="00283860" w:rsidP="00961248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14:paraId="73863087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общий коэффициент смертности                 </w:t>
            </w:r>
          </w:p>
        </w:tc>
        <w:tc>
          <w:tcPr>
            <w:tcW w:w="3686" w:type="dxa"/>
          </w:tcPr>
          <w:p w14:paraId="7E009FDA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человек на 1000 населения </w:t>
            </w:r>
          </w:p>
        </w:tc>
        <w:tc>
          <w:tcPr>
            <w:tcW w:w="1417" w:type="dxa"/>
          </w:tcPr>
          <w:p w14:paraId="7901754A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</w:tcPr>
          <w:p w14:paraId="47FD84E7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420" w:type="dxa"/>
          </w:tcPr>
          <w:p w14:paraId="63E076D8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581" w:type="dxa"/>
          </w:tcPr>
          <w:p w14:paraId="353C3002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283860" w:rsidRPr="001F249C" w14:paraId="7DE2DC09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EC34465" w14:textId="77777777" w:rsidR="00283860" w:rsidRPr="001F249C" w:rsidRDefault="00283860" w:rsidP="009612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14:paraId="5423D8B1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Число прибывших                       </w:t>
            </w:r>
          </w:p>
        </w:tc>
        <w:tc>
          <w:tcPr>
            <w:tcW w:w="3686" w:type="dxa"/>
          </w:tcPr>
          <w:p w14:paraId="7E3CDDD5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человек           </w:t>
            </w:r>
          </w:p>
        </w:tc>
        <w:tc>
          <w:tcPr>
            <w:tcW w:w="1417" w:type="dxa"/>
          </w:tcPr>
          <w:p w14:paraId="001724ED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417" w:type="dxa"/>
          </w:tcPr>
          <w:p w14:paraId="12F044FC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1420" w:type="dxa"/>
          </w:tcPr>
          <w:p w14:paraId="26932375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1581" w:type="dxa"/>
          </w:tcPr>
          <w:p w14:paraId="75C41191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283860" w:rsidRPr="001F249C" w14:paraId="08E3BF57" w14:textId="77777777" w:rsidTr="00283860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32048EC" w14:textId="77777777" w:rsidR="00283860" w:rsidRPr="001F249C" w:rsidRDefault="00283860" w:rsidP="009612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14:paraId="089A3EC2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Число выбывших</w:t>
            </w:r>
          </w:p>
        </w:tc>
        <w:tc>
          <w:tcPr>
            <w:tcW w:w="3686" w:type="dxa"/>
          </w:tcPr>
          <w:p w14:paraId="206654B9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человек         </w:t>
            </w:r>
          </w:p>
        </w:tc>
        <w:tc>
          <w:tcPr>
            <w:tcW w:w="1417" w:type="dxa"/>
          </w:tcPr>
          <w:p w14:paraId="10CD092E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1417" w:type="dxa"/>
          </w:tcPr>
          <w:p w14:paraId="24E5D4FC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420" w:type="dxa"/>
          </w:tcPr>
          <w:p w14:paraId="20288A46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1581" w:type="dxa"/>
          </w:tcPr>
          <w:p w14:paraId="4E4D5C88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-75</w:t>
            </w:r>
          </w:p>
        </w:tc>
      </w:tr>
      <w:tr w:rsidR="00283860" w:rsidRPr="001F249C" w14:paraId="3AFA5D4A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4301405" w14:textId="77777777" w:rsidR="00283860" w:rsidRPr="001F249C" w:rsidRDefault="00283860" w:rsidP="0096124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14:paraId="637CCC1F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Миграционный прирост (убыль) населения</w:t>
            </w:r>
          </w:p>
        </w:tc>
        <w:tc>
          <w:tcPr>
            <w:tcW w:w="3686" w:type="dxa"/>
          </w:tcPr>
          <w:p w14:paraId="45AFA5F7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человек           </w:t>
            </w:r>
          </w:p>
        </w:tc>
        <w:tc>
          <w:tcPr>
            <w:tcW w:w="1417" w:type="dxa"/>
          </w:tcPr>
          <w:p w14:paraId="7E7ED35D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-456</w:t>
            </w:r>
          </w:p>
        </w:tc>
        <w:tc>
          <w:tcPr>
            <w:tcW w:w="1417" w:type="dxa"/>
          </w:tcPr>
          <w:p w14:paraId="627F806F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-323</w:t>
            </w:r>
          </w:p>
        </w:tc>
        <w:tc>
          <w:tcPr>
            <w:tcW w:w="1420" w:type="dxa"/>
          </w:tcPr>
          <w:p w14:paraId="506F00A9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-248</w:t>
            </w:r>
          </w:p>
        </w:tc>
        <w:tc>
          <w:tcPr>
            <w:tcW w:w="1581" w:type="dxa"/>
          </w:tcPr>
          <w:p w14:paraId="4D79212B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83860" w:rsidRPr="001F249C" w14:paraId="227D726F" w14:textId="77777777" w:rsidTr="00283860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1D9C496" w14:textId="77777777" w:rsidR="00283860" w:rsidRPr="001F249C" w:rsidRDefault="00283860" w:rsidP="00961248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5" w:type="dxa"/>
          </w:tcPr>
          <w:p w14:paraId="0A578D21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Коэффициент миграционного прироста (убыли) населения</w:t>
            </w:r>
          </w:p>
        </w:tc>
        <w:tc>
          <w:tcPr>
            <w:tcW w:w="3686" w:type="dxa"/>
          </w:tcPr>
          <w:p w14:paraId="5BCDEE46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человек на 1000 населения</w:t>
            </w:r>
          </w:p>
        </w:tc>
        <w:tc>
          <w:tcPr>
            <w:tcW w:w="1417" w:type="dxa"/>
          </w:tcPr>
          <w:p w14:paraId="063AD19E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</w:tcPr>
          <w:p w14:paraId="19885A3D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420" w:type="dxa"/>
          </w:tcPr>
          <w:p w14:paraId="1EFAA6B6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24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57,65</w:t>
            </w:r>
          </w:p>
        </w:tc>
        <w:tc>
          <w:tcPr>
            <w:tcW w:w="1581" w:type="dxa"/>
          </w:tcPr>
          <w:p w14:paraId="10DA51B6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419BD275" w14:textId="77777777" w:rsidR="00283860" w:rsidRPr="001F249C" w:rsidRDefault="00283860" w:rsidP="00961248">
      <w:pPr>
        <w:ind w:firstLine="851"/>
        <w:jc w:val="both"/>
        <w:rPr>
          <w:sz w:val="28"/>
          <w:szCs w:val="28"/>
        </w:rPr>
      </w:pPr>
    </w:p>
    <w:p w14:paraId="11E5ACF2" w14:textId="77777777" w:rsidR="00283860" w:rsidRPr="001F249C" w:rsidRDefault="00283860" w:rsidP="00961248">
      <w:pPr>
        <w:ind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 xml:space="preserve">На территории Вышневолоцкого городского округа осуществляет деятельность Государственное бюджетное учреждение здравоохранения Тверской области «Вышневолоцкая центральная районная больница», медицинская организация 3 уровня, оказывающая первичную медико-санитарную медицинскую помощь, специализированную, в том числе специализированную высокотехнологичную медицинскую помощь. ГБУЗ «Вышневолоцкая ЦРБ» является межрайонным центром, медицинскую услугу в которой получают население Вышневолоцкого городского округа, Бологовского, Спировского, Фировского районов </w:t>
      </w:r>
      <w:proofErr w:type="gramStart"/>
      <w:r w:rsidRPr="001F249C">
        <w:rPr>
          <w:sz w:val="28"/>
          <w:szCs w:val="28"/>
        </w:rPr>
        <w:t>и  ЗАТО</w:t>
      </w:r>
      <w:proofErr w:type="gramEnd"/>
      <w:r w:rsidRPr="001F249C">
        <w:rPr>
          <w:sz w:val="28"/>
          <w:szCs w:val="28"/>
        </w:rPr>
        <w:t xml:space="preserve"> «Озерный». Общая численность обслуживаемого населения составляет 165,2 тыс. человек.</w:t>
      </w:r>
    </w:p>
    <w:p w14:paraId="33287C9B" w14:textId="6042D44C" w:rsidR="00283860" w:rsidRPr="001F249C" w:rsidRDefault="00283860" w:rsidP="00961248">
      <w:pPr>
        <w:ind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 xml:space="preserve">На базе ГБУЗ «Вышневолоцкая ЦРБ» работает первичный сосудистый центр, кардиологическое отделение, создан травматологический центр 2 уровня. Одним из ведущих профилей деятельности центральной больницы является «хирургия». В 2019 году завершен ремонт здания родильного дома. Это позволило объединить амбулаторную (женская консультация) и стационарную (акушерско-физиологическое отделение) гинекологическую службу в одном здании.  </w:t>
      </w:r>
    </w:p>
    <w:p w14:paraId="33412518" w14:textId="77777777" w:rsidR="00283860" w:rsidRPr="001F249C" w:rsidRDefault="00283860" w:rsidP="00961248">
      <w:pPr>
        <w:ind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 xml:space="preserve">В 2019 году на 10 </w:t>
      </w:r>
      <w:proofErr w:type="spellStart"/>
      <w:r w:rsidRPr="001F249C">
        <w:rPr>
          <w:sz w:val="28"/>
          <w:szCs w:val="28"/>
        </w:rPr>
        <w:t>тыс.человек</w:t>
      </w:r>
      <w:proofErr w:type="spellEnd"/>
      <w:r w:rsidRPr="001F249C">
        <w:rPr>
          <w:sz w:val="28"/>
          <w:szCs w:val="28"/>
        </w:rPr>
        <w:t xml:space="preserve"> населения Вышневолоцкого городского округа обеспеченность </w:t>
      </w:r>
      <w:proofErr w:type="spellStart"/>
      <w:r w:rsidRPr="001F249C">
        <w:rPr>
          <w:sz w:val="28"/>
          <w:szCs w:val="28"/>
        </w:rPr>
        <w:t>сред.мед.работниками</w:t>
      </w:r>
      <w:proofErr w:type="spellEnd"/>
      <w:r w:rsidRPr="001F249C">
        <w:rPr>
          <w:sz w:val="28"/>
          <w:szCs w:val="28"/>
        </w:rPr>
        <w:t xml:space="preserve"> на 10 </w:t>
      </w:r>
      <w:proofErr w:type="spellStart"/>
      <w:r w:rsidRPr="001F249C">
        <w:rPr>
          <w:sz w:val="28"/>
          <w:szCs w:val="28"/>
        </w:rPr>
        <w:t>тыс.населения</w:t>
      </w:r>
      <w:proofErr w:type="spellEnd"/>
      <w:r w:rsidRPr="001F249C">
        <w:rPr>
          <w:sz w:val="28"/>
          <w:szCs w:val="28"/>
        </w:rPr>
        <w:t xml:space="preserve"> составила 92,4., врачами по занятым должностям -  33,3, процент укомплектованности врачебных должностей – 71,6 (по области – 77,6%). </w:t>
      </w:r>
    </w:p>
    <w:p w14:paraId="6538DAF0" w14:textId="77777777" w:rsidR="00283860" w:rsidRPr="001F249C" w:rsidRDefault="00283860" w:rsidP="00961248">
      <w:pPr>
        <w:ind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 xml:space="preserve">Число госпитализированных больных в круглосуточные стационары (на 1000 населения) по округу за 2019 год </w:t>
      </w:r>
      <w:proofErr w:type="gramStart"/>
      <w:r w:rsidRPr="001F249C">
        <w:rPr>
          <w:sz w:val="28"/>
          <w:szCs w:val="28"/>
        </w:rPr>
        <w:t>-  203</w:t>
      </w:r>
      <w:proofErr w:type="gramEnd"/>
      <w:r w:rsidRPr="001F249C">
        <w:rPr>
          <w:sz w:val="28"/>
          <w:szCs w:val="28"/>
        </w:rPr>
        <w:t xml:space="preserve">,2 (по области – 189,3). </w:t>
      </w:r>
    </w:p>
    <w:p w14:paraId="5134257E" w14:textId="77777777" w:rsidR="00283860" w:rsidRPr="001F249C" w:rsidRDefault="00283860" w:rsidP="00961248">
      <w:pPr>
        <w:ind w:firstLine="709"/>
        <w:jc w:val="both"/>
        <w:rPr>
          <w:sz w:val="28"/>
          <w:szCs w:val="28"/>
        </w:rPr>
      </w:pPr>
    </w:p>
    <w:p w14:paraId="588F39B9" w14:textId="77777777" w:rsidR="00283860" w:rsidRPr="001F249C" w:rsidRDefault="00283860" w:rsidP="00961248">
      <w:pPr>
        <w:pStyle w:val="a8"/>
        <w:spacing w:after="0"/>
        <w:ind w:left="709" w:hanging="425"/>
        <w:jc w:val="center"/>
        <w:rPr>
          <w:b/>
          <w:bCs/>
          <w:sz w:val="24"/>
          <w:szCs w:val="24"/>
        </w:rPr>
      </w:pPr>
      <w:r w:rsidRPr="001F249C">
        <w:rPr>
          <w:b/>
          <w:bCs/>
          <w:sz w:val="24"/>
          <w:szCs w:val="24"/>
        </w:rPr>
        <w:t>Коечный фонд и деятельность стационаров за 2019 год</w:t>
      </w:r>
    </w:p>
    <w:tbl>
      <w:tblPr>
        <w:tblStyle w:val="-5"/>
        <w:tblW w:w="1375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486"/>
        <w:gridCol w:w="4318"/>
        <w:gridCol w:w="2552"/>
        <w:gridCol w:w="2835"/>
        <w:gridCol w:w="1559"/>
      </w:tblGrid>
      <w:tr w:rsidR="00283860" w:rsidRPr="001F249C" w14:paraId="0FAA7ED5" w14:textId="77777777" w:rsidTr="00283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14:paraId="09A65E14" w14:textId="77777777" w:rsidR="00283860" w:rsidRPr="001F249C" w:rsidRDefault="00283860" w:rsidP="0096124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18" w:type="dxa"/>
          </w:tcPr>
          <w:p w14:paraId="4E73E002" w14:textId="77777777" w:rsidR="00283860" w:rsidRPr="001F249C" w:rsidRDefault="00283860" w:rsidP="00961248">
            <w:pPr>
              <w:pStyle w:val="22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F249C">
              <w:rPr>
                <w:color w:val="auto"/>
                <w:sz w:val="24"/>
              </w:rPr>
              <w:t>Обеспеченность населения области больничными койками круглосуточного пребывания</w:t>
            </w:r>
          </w:p>
          <w:p w14:paraId="4E659626" w14:textId="77777777" w:rsidR="00283860" w:rsidRPr="001F249C" w:rsidRDefault="00283860" w:rsidP="00961248">
            <w:pPr>
              <w:pStyle w:val="22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4"/>
              </w:rPr>
            </w:pPr>
            <w:r w:rsidRPr="001F249C">
              <w:rPr>
                <w:color w:val="auto"/>
                <w:sz w:val="24"/>
              </w:rPr>
              <w:t xml:space="preserve"> (на 1000 населения)</w:t>
            </w:r>
          </w:p>
        </w:tc>
        <w:tc>
          <w:tcPr>
            <w:tcW w:w="2552" w:type="dxa"/>
          </w:tcPr>
          <w:p w14:paraId="2A3E1F73" w14:textId="77777777" w:rsidR="00283860" w:rsidRPr="001F249C" w:rsidRDefault="00283860" w:rsidP="00961248">
            <w:pPr>
              <w:pStyle w:val="22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F249C">
              <w:rPr>
                <w:bCs w:val="0"/>
                <w:color w:val="auto"/>
                <w:sz w:val="24"/>
              </w:rPr>
              <w:t>Среднее число дней использования койки</w:t>
            </w:r>
          </w:p>
        </w:tc>
        <w:tc>
          <w:tcPr>
            <w:tcW w:w="2835" w:type="dxa"/>
          </w:tcPr>
          <w:p w14:paraId="2C494AFB" w14:textId="77777777" w:rsidR="00283860" w:rsidRPr="001F249C" w:rsidRDefault="00283860" w:rsidP="00961248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Среднее число дней пребывания больного на койке</w:t>
            </w:r>
          </w:p>
        </w:tc>
        <w:tc>
          <w:tcPr>
            <w:tcW w:w="1559" w:type="dxa"/>
          </w:tcPr>
          <w:p w14:paraId="12CE4E9C" w14:textId="77777777" w:rsidR="00283860" w:rsidRPr="001F249C" w:rsidRDefault="00283860" w:rsidP="00961248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Летальность %</w:t>
            </w:r>
          </w:p>
        </w:tc>
      </w:tr>
      <w:tr w:rsidR="00283860" w:rsidRPr="001F249C" w14:paraId="49D37096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14:paraId="1AD061C9" w14:textId="77777777" w:rsidR="00283860" w:rsidRPr="001F249C" w:rsidRDefault="00283860" w:rsidP="00961248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Вышневолоцкий</w:t>
            </w:r>
          </w:p>
        </w:tc>
        <w:tc>
          <w:tcPr>
            <w:tcW w:w="4318" w:type="dxa"/>
          </w:tcPr>
          <w:p w14:paraId="47441C88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6,59</w:t>
            </w:r>
          </w:p>
        </w:tc>
        <w:tc>
          <w:tcPr>
            <w:tcW w:w="2552" w:type="dxa"/>
          </w:tcPr>
          <w:p w14:paraId="1B07764F" w14:textId="77777777" w:rsidR="00283860" w:rsidRPr="001F249C" w:rsidRDefault="00283860" w:rsidP="00961248">
            <w:pPr>
              <w:pStyle w:val="a8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271,3</w:t>
            </w:r>
          </w:p>
        </w:tc>
        <w:tc>
          <w:tcPr>
            <w:tcW w:w="2835" w:type="dxa"/>
          </w:tcPr>
          <w:p w14:paraId="08527391" w14:textId="77777777" w:rsidR="00283860" w:rsidRPr="001F249C" w:rsidRDefault="00283860" w:rsidP="00961248">
            <w:pPr>
              <w:pStyle w:val="a8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8,8</w:t>
            </w:r>
          </w:p>
        </w:tc>
        <w:tc>
          <w:tcPr>
            <w:tcW w:w="1559" w:type="dxa"/>
          </w:tcPr>
          <w:p w14:paraId="5E28445C" w14:textId="77777777" w:rsidR="00283860" w:rsidRPr="001F249C" w:rsidRDefault="00283860" w:rsidP="00961248">
            <w:pPr>
              <w:pStyle w:val="a8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3,8</w:t>
            </w:r>
          </w:p>
        </w:tc>
      </w:tr>
      <w:tr w:rsidR="00283860" w:rsidRPr="001F249C" w14:paraId="5391B1FF" w14:textId="77777777" w:rsidTr="00283860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14:paraId="4F930B4D" w14:textId="77777777" w:rsidR="00283860" w:rsidRPr="001F249C" w:rsidRDefault="00283860" w:rsidP="0096124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Среднеобластной показатель</w:t>
            </w:r>
          </w:p>
        </w:tc>
        <w:tc>
          <w:tcPr>
            <w:tcW w:w="4318" w:type="dxa"/>
          </w:tcPr>
          <w:p w14:paraId="57255686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8,16</w:t>
            </w:r>
          </w:p>
        </w:tc>
        <w:tc>
          <w:tcPr>
            <w:tcW w:w="2552" w:type="dxa"/>
          </w:tcPr>
          <w:p w14:paraId="4E752C71" w14:textId="77777777" w:rsidR="00283860" w:rsidRPr="001F249C" w:rsidRDefault="00283860" w:rsidP="00961248">
            <w:pPr>
              <w:pStyle w:val="a8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272,6</w:t>
            </w:r>
          </w:p>
        </w:tc>
        <w:tc>
          <w:tcPr>
            <w:tcW w:w="2835" w:type="dxa"/>
          </w:tcPr>
          <w:p w14:paraId="0036DC1F" w14:textId="77777777" w:rsidR="00283860" w:rsidRPr="001F249C" w:rsidRDefault="00283860" w:rsidP="00961248">
            <w:pPr>
              <w:pStyle w:val="a8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11,7</w:t>
            </w:r>
          </w:p>
        </w:tc>
        <w:tc>
          <w:tcPr>
            <w:tcW w:w="1559" w:type="dxa"/>
          </w:tcPr>
          <w:p w14:paraId="53A74868" w14:textId="77777777" w:rsidR="00283860" w:rsidRPr="001F249C" w:rsidRDefault="00283860" w:rsidP="00961248">
            <w:pPr>
              <w:pStyle w:val="a8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2,7</w:t>
            </w:r>
          </w:p>
        </w:tc>
      </w:tr>
    </w:tbl>
    <w:p w14:paraId="1766614D" w14:textId="77777777" w:rsidR="00283860" w:rsidRPr="001F249C" w:rsidRDefault="00283860" w:rsidP="00961248">
      <w:pPr>
        <w:pStyle w:val="22"/>
        <w:spacing w:after="0" w:line="240" w:lineRule="auto"/>
        <w:rPr>
          <w:b/>
          <w:sz w:val="24"/>
        </w:rPr>
      </w:pPr>
    </w:p>
    <w:p w14:paraId="4DAF7C65" w14:textId="77777777" w:rsidR="00283860" w:rsidRPr="001F249C" w:rsidRDefault="00283860" w:rsidP="00961248">
      <w:pPr>
        <w:jc w:val="center"/>
        <w:rPr>
          <w:b/>
          <w:bCs/>
          <w:sz w:val="24"/>
          <w:szCs w:val="24"/>
        </w:rPr>
      </w:pPr>
      <w:r w:rsidRPr="001F249C">
        <w:rPr>
          <w:b/>
          <w:bCs/>
          <w:sz w:val="24"/>
          <w:szCs w:val="24"/>
        </w:rPr>
        <w:t xml:space="preserve">Выполнение плана профилактических осмотров и диспансеризации, проведенных медицинской </w:t>
      </w:r>
      <w:proofErr w:type="gramStart"/>
      <w:r w:rsidRPr="001F249C">
        <w:rPr>
          <w:b/>
          <w:bCs/>
          <w:sz w:val="24"/>
          <w:szCs w:val="24"/>
        </w:rPr>
        <w:t>организацией  (</w:t>
      </w:r>
      <w:proofErr w:type="gramEnd"/>
      <w:r w:rsidRPr="001F249C">
        <w:rPr>
          <w:b/>
          <w:bCs/>
          <w:sz w:val="24"/>
          <w:szCs w:val="24"/>
        </w:rPr>
        <w:t>%)</w:t>
      </w:r>
    </w:p>
    <w:tbl>
      <w:tblPr>
        <w:tblStyle w:val="-5"/>
        <w:tblW w:w="12274" w:type="dxa"/>
        <w:tblInd w:w="675" w:type="dxa"/>
        <w:tblLayout w:type="fixed"/>
        <w:tblLook w:val="05A0" w:firstRow="1" w:lastRow="0" w:firstColumn="1" w:lastColumn="1" w:noHBand="0" w:noVBand="1"/>
      </w:tblPr>
      <w:tblGrid>
        <w:gridCol w:w="3969"/>
        <w:gridCol w:w="1113"/>
        <w:gridCol w:w="2006"/>
        <w:gridCol w:w="2126"/>
        <w:gridCol w:w="3060"/>
      </w:tblGrid>
      <w:tr w:rsidR="00283860" w:rsidRPr="001F249C" w14:paraId="23116B2E" w14:textId="77777777" w:rsidTr="00283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 w:val="restart"/>
          </w:tcPr>
          <w:p w14:paraId="60441C16" w14:textId="77777777" w:rsidR="00283860" w:rsidRPr="001F249C" w:rsidRDefault="00283860" w:rsidP="0096124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dxa"/>
            <w:vMerge w:val="restart"/>
          </w:tcPr>
          <w:p w14:paraId="2FF65953" w14:textId="77777777" w:rsidR="00283860" w:rsidRPr="001F249C" w:rsidRDefault="00283860" w:rsidP="009612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2" w:type="dxa"/>
            <w:gridSpan w:val="3"/>
          </w:tcPr>
          <w:p w14:paraId="18CD9D1F" w14:textId="77777777" w:rsidR="00283860" w:rsidRPr="001F249C" w:rsidRDefault="00283860" w:rsidP="0096124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 них</w:t>
            </w:r>
          </w:p>
        </w:tc>
      </w:tr>
      <w:tr w:rsidR="00283860" w:rsidRPr="001F249C" w14:paraId="32A3075E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6E499109" w14:textId="77777777" w:rsidR="00283860" w:rsidRPr="001F249C" w:rsidRDefault="00283860" w:rsidP="00961248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174DF17F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43645EB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Дети (0-14)</w:t>
            </w:r>
          </w:p>
        </w:tc>
        <w:tc>
          <w:tcPr>
            <w:tcW w:w="2126" w:type="dxa"/>
          </w:tcPr>
          <w:p w14:paraId="5125055D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Дети (15-17)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14:paraId="144B9515" w14:textId="77777777" w:rsidR="00283860" w:rsidRPr="001F249C" w:rsidRDefault="00283860" w:rsidP="0096124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Взрослые (18 лет и старше)</w:t>
            </w:r>
          </w:p>
        </w:tc>
      </w:tr>
      <w:tr w:rsidR="00283860" w:rsidRPr="001F249C" w14:paraId="1653404D" w14:textId="77777777" w:rsidTr="0028386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35E7897" w14:textId="77777777" w:rsidR="00283860" w:rsidRPr="001F249C" w:rsidRDefault="00283860" w:rsidP="00961248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Вышневолоцкий</w:t>
            </w:r>
          </w:p>
        </w:tc>
        <w:tc>
          <w:tcPr>
            <w:tcW w:w="1113" w:type="dxa"/>
          </w:tcPr>
          <w:p w14:paraId="4A4511B8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85,9</w:t>
            </w:r>
          </w:p>
        </w:tc>
        <w:tc>
          <w:tcPr>
            <w:tcW w:w="2006" w:type="dxa"/>
          </w:tcPr>
          <w:p w14:paraId="56C5AA04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77,2</w:t>
            </w:r>
          </w:p>
        </w:tc>
        <w:tc>
          <w:tcPr>
            <w:tcW w:w="2126" w:type="dxa"/>
          </w:tcPr>
          <w:p w14:paraId="7818440D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68,0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14:paraId="55F79671" w14:textId="77777777" w:rsidR="00283860" w:rsidRPr="001F249C" w:rsidRDefault="00283860" w:rsidP="0096124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90,9</w:t>
            </w:r>
          </w:p>
        </w:tc>
      </w:tr>
      <w:tr w:rsidR="00283860" w:rsidRPr="001F249C" w14:paraId="38E026EB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2D675E2" w14:textId="77777777" w:rsidR="00283860" w:rsidRPr="001F249C" w:rsidRDefault="00283860" w:rsidP="0096124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Среднеобластной показатель</w:t>
            </w:r>
          </w:p>
        </w:tc>
        <w:tc>
          <w:tcPr>
            <w:tcW w:w="1113" w:type="dxa"/>
          </w:tcPr>
          <w:p w14:paraId="48752383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85,0</w:t>
            </w:r>
          </w:p>
        </w:tc>
        <w:tc>
          <w:tcPr>
            <w:tcW w:w="2006" w:type="dxa"/>
          </w:tcPr>
          <w:p w14:paraId="50E02C36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95,5</w:t>
            </w:r>
          </w:p>
        </w:tc>
        <w:tc>
          <w:tcPr>
            <w:tcW w:w="2126" w:type="dxa"/>
          </w:tcPr>
          <w:p w14:paraId="430CE25E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98,7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14:paraId="60550650" w14:textId="77777777" w:rsidR="00283860" w:rsidRPr="001F249C" w:rsidRDefault="00283860" w:rsidP="0096124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78,0</w:t>
            </w:r>
          </w:p>
        </w:tc>
      </w:tr>
    </w:tbl>
    <w:p w14:paraId="0A41E8E1" w14:textId="77777777" w:rsidR="00283860" w:rsidRPr="001F249C" w:rsidRDefault="00283860" w:rsidP="00961248">
      <w:pPr>
        <w:jc w:val="center"/>
        <w:rPr>
          <w:b/>
          <w:bCs/>
          <w:sz w:val="24"/>
          <w:szCs w:val="24"/>
        </w:rPr>
      </w:pPr>
      <w:r w:rsidRPr="001F249C">
        <w:rPr>
          <w:b/>
          <w:bCs/>
          <w:sz w:val="24"/>
          <w:szCs w:val="24"/>
        </w:rPr>
        <w:t xml:space="preserve">Заболеваемость </w:t>
      </w:r>
      <w:proofErr w:type="gramStart"/>
      <w:r w:rsidRPr="001F249C">
        <w:rPr>
          <w:b/>
          <w:bCs/>
          <w:sz w:val="24"/>
          <w:szCs w:val="24"/>
        </w:rPr>
        <w:t>населения  (</w:t>
      </w:r>
      <w:proofErr w:type="gramEnd"/>
      <w:r w:rsidRPr="001F249C">
        <w:rPr>
          <w:b/>
          <w:bCs/>
          <w:sz w:val="24"/>
          <w:szCs w:val="24"/>
        </w:rPr>
        <w:t>все контингенты)  на 1000 населения за 2019 год</w:t>
      </w:r>
    </w:p>
    <w:tbl>
      <w:tblPr>
        <w:tblStyle w:val="-5"/>
        <w:tblW w:w="123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3118"/>
        <w:gridCol w:w="1559"/>
        <w:gridCol w:w="2551"/>
      </w:tblGrid>
      <w:tr w:rsidR="00283860" w:rsidRPr="001F249C" w14:paraId="36208872" w14:textId="77777777" w:rsidTr="00283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D8FBB9C" w14:textId="77777777" w:rsidR="00283860" w:rsidRPr="001F249C" w:rsidRDefault="00283860" w:rsidP="0096124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2E1D082B" w14:textId="77777777" w:rsidR="00283860" w:rsidRPr="001F249C" w:rsidRDefault="00283860" w:rsidP="00961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Общая</w:t>
            </w:r>
          </w:p>
        </w:tc>
        <w:tc>
          <w:tcPr>
            <w:tcW w:w="3118" w:type="dxa"/>
          </w:tcPr>
          <w:p w14:paraId="2ACF31D0" w14:textId="77777777" w:rsidR="00283860" w:rsidRPr="001F249C" w:rsidRDefault="00283860" w:rsidP="00961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т.ч. с диагнозом, установленным впервые в жизни</w:t>
            </w:r>
          </w:p>
        </w:tc>
        <w:tc>
          <w:tcPr>
            <w:tcW w:w="1559" w:type="dxa"/>
          </w:tcPr>
          <w:p w14:paraId="69B6CA62" w14:textId="77777777" w:rsidR="00283860" w:rsidRPr="001F249C" w:rsidRDefault="00283860" w:rsidP="00961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Подростков</w:t>
            </w:r>
          </w:p>
        </w:tc>
        <w:tc>
          <w:tcPr>
            <w:tcW w:w="2551" w:type="dxa"/>
          </w:tcPr>
          <w:p w14:paraId="247EF8EE" w14:textId="77777777" w:rsidR="00283860" w:rsidRPr="001F249C" w:rsidRDefault="00283860" w:rsidP="00961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т.ч. с диагнозом, установленным впервые в жизни</w:t>
            </w:r>
          </w:p>
        </w:tc>
      </w:tr>
      <w:tr w:rsidR="00283860" w:rsidRPr="001F249C" w14:paraId="1B86F2E9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91F49EB" w14:textId="77777777" w:rsidR="00283860" w:rsidRPr="001F249C" w:rsidRDefault="00283860" w:rsidP="00961248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Вышневолоцкий</w:t>
            </w:r>
          </w:p>
        </w:tc>
        <w:tc>
          <w:tcPr>
            <w:tcW w:w="1276" w:type="dxa"/>
          </w:tcPr>
          <w:p w14:paraId="6063814E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1806,4</w:t>
            </w:r>
          </w:p>
        </w:tc>
        <w:tc>
          <w:tcPr>
            <w:tcW w:w="3118" w:type="dxa"/>
          </w:tcPr>
          <w:p w14:paraId="64646B5E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1125,7</w:t>
            </w:r>
          </w:p>
        </w:tc>
        <w:tc>
          <w:tcPr>
            <w:tcW w:w="1559" w:type="dxa"/>
          </w:tcPr>
          <w:p w14:paraId="7B77F3C6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2642,1</w:t>
            </w:r>
          </w:p>
        </w:tc>
        <w:tc>
          <w:tcPr>
            <w:tcW w:w="2551" w:type="dxa"/>
          </w:tcPr>
          <w:p w14:paraId="43CFF215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1692,5</w:t>
            </w:r>
          </w:p>
        </w:tc>
      </w:tr>
      <w:tr w:rsidR="00283860" w:rsidRPr="001F249C" w14:paraId="7942C84B" w14:textId="77777777" w:rsidTr="0028386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321A1F9" w14:textId="77777777" w:rsidR="00283860" w:rsidRPr="001F249C" w:rsidRDefault="00283860" w:rsidP="0096124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Среднеобластной показатель</w:t>
            </w:r>
          </w:p>
        </w:tc>
        <w:tc>
          <w:tcPr>
            <w:tcW w:w="1276" w:type="dxa"/>
          </w:tcPr>
          <w:p w14:paraId="5C4F9251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1693,4</w:t>
            </w:r>
          </w:p>
        </w:tc>
        <w:tc>
          <w:tcPr>
            <w:tcW w:w="3118" w:type="dxa"/>
          </w:tcPr>
          <w:p w14:paraId="73AD047D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864,1</w:t>
            </w:r>
          </w:p>
        </w:tc>
        <w:tc>
          <w:tcPr>
            <w:tcW w:w="1559" w:type="dxa"/>
          </w:tcPr>
          <w:p w14:paraId="4F923229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2164,9</w:t>
            </w:r>
          </w:p>
        </w:tc>
        <w:tc>
          <w:tcPr>
            <w:tcW w:w="2551" w:type="dxa"/>
          </w:tcPr>
          <w:p w14:paraId="369B2763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1527,6</w:t>
            </w:r>
          </w:p>
        </w:tc>
      </w:tr>
    </w:tbl>
    <w:p w14:paraId="120AE274" w14:textId="77777777" w:rsidR="00283860" w:rsidRPr="001F249C" w:rsidRDefault="00283860" w:rsidP="00961248">
      <w:pPr>
        <w:rPr>
          <w:bCs/>
          <w:sz w:val="24"/>
          <w:szCs w:val="24"/>
        </w:rPr>
      </w:pPr>
    </w:p>
    <w:p w14:paraId="469E43B2" w14:textId="77777777" w:rsidR="00283860" w:rsidRPr="001F249C" w:rsidRDefault="00283860" w:rsidP="00961248">
      <w:pPr>
        <w:tabs>
          <w:tab w:val="left" w:pos="660"/>
          <w:tab w:val="left" w:pos="1005"/>
          <w:tab w:val="center" w:pos="4818"/>
        </w:tabs>
        <w:ind w:firstLine="709"/>
        <w:jc w:val="both"/>
        <w:rPr>
          <w:bCs/>
          <w:sz w:val="28"/>
          <w:szCs w:val="28"/>
        </w:rPr>
      </w:pPr>
      <w:r w:rsidRPr="001F249C">
        <w:rPr>
          <w:bCs/>
          <w:sz w:val="28"/>
          <w:szCs w:val="28"/>
        </w:rPr>
        <w:t>Число обращений за скорой медицинской помощью (на 1000 населения) – 370,3.</w:t>
      </w:r>
    </w:p>
    <w:p w14:paraId="4097EF69" w14:textId="77777777" w:rsidR="00283860" w:rsidRPr="001F249C" w:rsidRDefault="00283860" w:rsidP="00961248">
      <w:pPr>
        <w:jc w:val="center"/>
        <w:rPr>
          <w:b/>
          <w:sz w:val="24"/>
          <w:szCs w:val="24"/>
        </w:rPr>
      </w:pPr>
      <w:r w:rsidRPr="001F249C">
        <w:rPr>
          <w:b/>
          <w:sz w:val="24"/>
          <w:szCs w:val="24"/>
        </w:rPr>
        <w:t xml:space="preserve">Процент выполнения выездов бригадами скорой медицинской помощи по времени </w:t>
      </w:r>
      <w:proofErr w:type="spellStart"/>
      <w:r w:rsidRPr="001F249C">
        <w:rPr>
          <w:b/>
          <w:sz w:val="24"/>
          <w:szCs w:val="24"/>
        </w:rPr>
        <w:t>доезда</w:t>
      </w:r>
      <w:proofErr w:type="spellEnd"/>
      <w:r w:rsidRPr="001F249C">
        <w:rPr>
          <w:b/>
          <w:sz w:val="24"/>
          <w:szCs w:val="24"/>
        </w:rPr>
        <w:t xml:space="preserve"> до </w:t>
      </w:r>
      <w:proofErr w:type="gramStart"/>
      <w:r w:rsidRPr="001F249C">
        <w:rPr>
          <w:b/>
          <w:sz w:val="24"/>
          <w:szCs w:val="24"/>
        </w:rPr>
        <w:t>места  выезда</w:t>
      </w:r>
      <w:proofErr w:type="gramEnd"/>
      <w:r w:rsidRPr="001F249C">
        <w:rPr>
          <w:b/>
          <w:sz w:val="24"/>
          <w:szCs w:val="24"/>
        </w:rPr>
        <w:t xml:space="preserve">  (%)</w:t>
      </w:r>
    </w:p>
    <w:tbl>
      <w:tblPr>
        <w:tblStyle w:val="-5"/>
        <w:tblW w:w="12981" w:type="dxa"/>
        <w:tblInd w:w="675" w:type="dxa"/>
        <w:tblLook w:val="04A0" w:firstRow="1" w:lastRow="0" w:firstColumn="1" w:lastColumn="0" w:noHBand="0" w:noVBand="1"/>
      </w:tblPr>
      <w:tblGrid>
        <w:gridCol w:w="3969"/>
        <w:gridCol w:w="1985"/>
        <w:gridCol w:w="2491"/>
        <w:gridCol w:w="1903"/>
        <w:gridCol w:w="2633"/>
      </w:tblGrid>
      <w:tr w:rsidR="00283860" w:rsidRPr="001F249C" w14:paraId="2F381D35" w14:textId="77777777" w:rsidTr="00283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 w:val="restart"/>
          </w:tcPr>
          <w:p w14:paraId="1FC870A1" w14:textId="77777777" w:rsidR="00283860" w:rsidRPr="001F249C" w:rsidRDefault="00283860" w:rsidP="0096124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76" w:type="dxa"/>
            <w:gridSpan w:val="2"/>
          </w:tcPr>
          <w:p w14:paraId="67959006" w14:textId="77777777" w:rsidR="00283860" w:rsidRPr="001F249C" w:rsidRDefault="00283860" w:rsidP="00961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2018 г.</w:t>
            </w:r>
          </w:p>
        </w:tc>
        <w:tc>
          <w:tcPr>
            <w:tcW w:w="4536" w:type="dxa"/>
            <w:gridSpan w:val="2"/>
          </w:tcPr>
          <w:p w14:paraId="6FC33794" w14:textId="77777777" w:rsidR="00283860" w:rsidRPr="001F249C" w:rsidRDefault="00283860" w:rsidP="00961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2019 г.</w:t>
            </w:r>
          </w:p>
        </w:tc>
      </w:tr>
      <w:tr w:rsidR="00283860" w:rsidRPr="001F249C" w14:paraId="67833606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16C53839" w14:textId="77777777" w:rsidR="00283860" w:rsidRPr="001F249C" w:rsidRDefault="00283860" w:rsidP="0096124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0A9E80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20 минут</w:t>
            </w:r>
          </w:p>
        </w:tc>
        <w:tc>
          <w:tcPr>
            <w:tcW w:w="2491" w:type="dxa"/>
          </w:tcPr>
          <w:p w14:paraId="5D6F6C64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более 60 минут</w:t>
            </w:r>
          </w:p>
        </w:tc>
        <w:tc>
          <w:tcPr>
            <w:tcW w:w="1903" w:type="dxa"/>
          </w:tcPr>
          <w:p w14:paraId="169E14A5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20 минут</w:t>
            </w:r>
          </w:p>
        </w:tc>
        <w:tc>
          <w:tcPr>
            <w:tcW w:w="2633" w:type="dxa"/>
          </w:tcPr>
          <w:p w14:paraId="498AA906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более 60 минут</w:t>
            </w:r>
          </w:p>
        </w:tc>
      </w:tr>
      <w:tr w:rsidR="00283860" w:rsidRPr="001F249C" w14:paraId="1EFE628F" w14:textId="77777777" w:rsidTr="00283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FBC8522" w14:textId="77777777" w:rsidR="00283860" w:rsidRPr="001F249C" w:rsidRDefault="00283860" w:rsidP="00961248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Вышневолоцкий</w:t>
            </w:r>
          </w:p>
        </w:tc>
        <w:tc>
          <w:tcPr>
            <w:tcW w:w="1985" w:type="dxa"/>
          </w:tcPr>
          <w:p w14:paraId="6E4C33FA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80,5</w:t>
            </w:r>
          </w:p>
        </w:tc>
        <w:tc>
          <w:tcPr>
            <w:tcW w:w="2491" w:type="dxa"/>
          </w:tcPr>
          <w:p w14:paraId="7C72FAB9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903" w:type="dxa"/>
          </w:tcPr>
          <w:p w14:paraId="6209839D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80,2</w:t>
            </w:r>
          </w:p>
        </w:tc>
        <w:tc>
          <w:tcPr>
            <w:tcW w:w="2633" w:type="dxa"/>
          </w:tcPr>
          <w:p w14:paraId="220B1A58" w14:textId="77777777" w:rsidR="00283860" w:rsidRPr="001F249C" w:rsidRDefault="00283860" w:rsidP="00961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0,4</w:t>
            </w:r>
          </w:p>
        </w:tc>
      </w:tr>
      <w:tr w:rsidR="00283860" w:rsidRPr="001F249C" w14:paraId="377F5B69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017D175" w14:textId="77777777" w:rsidR="00283860" w:rsidRPr="001F249C" w:rsidRDefault="00283860" w:rsidP="0096124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Среднеобластной показатель</w:t>
            </w:r>
          </w:p>
        </w:tc>
        <w:tc>
          <w:tcPr>
            <w:tcW w:w="1985" w:type="dxa"/>
          </w:tcPr>
          <w:p w14:paraId="4CCB303F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67,4</w:t>
            </w:r>
          </w:p>
        </w:tc>
        <w:tc>
          <w:tcPr>
            <w:tcW w:w="2491" w:type="dxa"/>
          </w:tcPr>
          <w:p w14:paraId="2A06CA50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9,4</w:t>
            </w:r>
          </w:p>
        </w:tc>
        <w:tc>
          <w:tcPr>
            <w:tcW w:w="1903" w:type="dxa"/>
          </w:tcPr>
          <w:p w14:paraId="618C2857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71,9</w:t>
            </w:r>
          </w:p>
        </w:tc>
        <w:tc>
          <w:tcPr>
            <w:tcW w:w="2633" w:type="dxa"/>
          </w:tcPr>
          <w:p w14:paraId="58F4842B" w14:textId="77777777" w:rsidR="00283860" w:rsidRPr="001F249C" w:rsidRDefault="00283860" w:rsidP="00961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5,9</w:t>
            </w:r>
          </w:p>
        </w:tc>
      </w:tr>
    </w:tbl>
    <w:p w14:paraId="2BE2934D" w14:textId="6C8B02F3" w:rsidR="00283860" w:rsidRDefault="00283860" w:rsidP="00961248">
      <w:pPr>
        <w:ind w:firstLine="709"/>
        <w:jc w:val="center"/>
        <w:rPr>
          <w:b/>
          <w:sz w:val="24"/>
          <w:szCs w:val="24"/>
        </w:rPr>
      </w:pPr>
    </w:p>
    <w:p w14:paraId="2BFD2408" w14:textId="295C1535" w:rsidR="00961248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4CA664F9" w14:textId="267C92AE" w:rsidR="00961248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1413D81C" w14:textId="585654CE" w:rsidR="00961248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03004A3E" w14:textId="3D2CD31D" w:rsidR="00961248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7BABC7EA" w14:textId="08215EB0" w:rsidR="00961248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033A3106" w14:textId="6A7777A9" w:rsidR="00961248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04368F5A" w14:textId="3C262AF7" w:rsidR="00961248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1F4B1335" w14:textId="1E2CAB0D" w:rsidR="00961248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32AAE08C" w14:textId="607537FE" w:rsidR="00961248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0BF20303" w14:textId="5E6A479B" w:rsidR="00961248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2E49E405" w14:textId="63BD5E12" w:rsidR="00961248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72CEB29A" w14:textId="7EA6A485" w:rsidR="00961248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5A0275C8" w14:textId="2B6D500D" w:rsidR="00961248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1BA4C6C3" w14:textId="1B69D79F" w:rsidR="00961248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4681ABC1" w14:textId="77A6DF68" w:rsidR="00961248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57D57FE2" w14:textId="3497D88B" w:rsidR="00961248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405B255D" w14:textId="77777777" w:rsidR="00961248" w:rsidRPr="001F249C" w:rsidRDefault="00961248" w:rsidP="00961248">
      <w:pPr>
        <w:ind w:firstLine="709"/>
        <w:jc w:val="center"/>
        <w:rPr>
          <w:b/>
          <w:sz w:val="24"/>
          <w:szCs w:val="24"/>
        </w:rPr>
      </w:pPr>
    </w:p>
    <w:p w14:paraId="2E39C7BE" w14:textId="77777777" w:rsidR="00283860" w:rsidRPr="001F249C" w:rsidRDefault="00283860" w:rsidP="00961248">
      <w:pPr>
        <w:jc w:val="center"/>
        <w:rPr>
          <w:b/>
          <w:sz w:val="24"/>
          <w:szCs w:val="24"/>
        </w:rPr>
      </w:pPr>
      <w:r w:rsidRPr="001F249C">
        <w:rPr>
          <w:b/>
          <w:sz w:val="24"/>
          <w:szCs w:val="24"/>
        </w:rPr>
        <w:lastRenderedPageBreak/>
        <w:t>Анализ причин смертности</w:t>
      </w:r>
    </w:p>
    <w:p w14:paraId="79B08489" w14:textId="77777777" w:rsidR="00283860" w:rsidRPr="001F249C" w:rsidRDefault="00283860" w:rsidP="00961248">
      <w:pPr>
        <w:ind w:firstLine="709"/>
        <w:jc w:val="center"/>
        <w:rPr>
          <w:b/>
          <w:sz w:val="24"/>
          <w:szCs w:val="24"/>
        </w:rPr>
      </w:pPr>
    </w:p>
    <w:p w14:paraId="03D964AC" w14:textId="77777777" w:rsidR="00283860" w:rsidRPr="001F249C" w:rsidRDefault="00283860" w:rsidP="00961248">
      <w:pPr>
        <w:jc w:val="center"/>
        <w:rPr>
          <w:sz w:val="28"/>
          <w:szCs w:val="28"/>
        </w:rPr>
      </w:pPr>
      <w:r w:rsidRPr="001F249C">
        <w:rPr>
          <w:noProof/>
          <w:sz w:val="28"/>
          <w:szCs w:val="28"/>
        </w:rPr>
        <w:drawing>
          <wp:inline distT="0" distB="0" distL="0" distR="0" wp14:anchorId="63F4C15B" wp14:editId="3FAA9D1F">
            <wp:extent cx="5616806" cy="3175279"/>
            <wp:effectExtent l="19050" t="0" r="294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EF20387" w14:textId="77777777" w:rsidR="00283860" w:rsidRPr="001F249C" w:rsidRDefault="00283860" w:rsidP="00961248">
      <w:pPr>
        <w:ind w:firstLine="709"/>
        <w:jc w:val="center"/>
        <w:rPr>
          <w:b/>
          <w:sz w:val="24"/>
          <w:szCs w:val="24"/>
        </w:rPr>
      </w:pPr>
      <w:r w:rsidRPr="001F249C">
        <w:rPr>
          <w:b/>
          <w:sz w:val="24"/>
          <w:szCs w:val="24"/>
        </w:rPr>
        <w:t>Структура причин отказа жителей от обращения в медицинские учреждения (%)</w:t>
      </w:r>
    </w:p>
    <w:tbl>
      <w:tblPr>
        <w:tblStyle w:val="-5"/>
        <w:tblW w:w="12190" w:type="dxa"/>
        <w:tblInd w:w="1384" w:type="dxa"/>
        <w:tblLook w:val="04A0" w:firstRow="1" w:lastRow="0" w:firstColumn="1" w:lastColumn="0" w:noHBand="0" w:noVBand="1"/>
      </w:tblPr>
      <w:tblGrid>
        <w:gridCol w:w="8363"/>
        <w:gridCol w:w="1843"/>
        <w:gridCol w:w="1984"/>
      </w:tblGrid>
      <w:tr w:rsidR="00283860" w:rsidRPr="001F249C" w14:paraId="5CFB5E0E" w14:textId="77777777" w:rsidTr="00283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hideMark/>
          </w:tcPr>
          <w:p w14:paraId="757E1CBE" w14:textId="77777777" w:rsidR="00283860" w:rsidRPr="001F249C" w:rsidRDefault="00283860" w:rsidP="00961248">
            <w:pPr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Показатель</w:t>
            </w:r>
          </w:p>
        </w:tc>
        <w:tc>
          <w:tcPr>
            <w:tcW w:w="1843" w:type="dxa"/>
            <w:noWrap/>
            <w:hideMark/>
          </w:tcPr>
          <w:p w14:paraId="0221A8E7" w14:textId="77777777" w:rsidR="00283860" w:rsidRPr="001F249C" w:rsidRDefault="00283860" w:rsidP="009612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2019</w:t>
            </w:r>
          </w:p>
        </w:tc>
        <w:tc>
          <w:tcPr>
            <w:tcW w:w="1984" w:type="dxa"/>
            <w:noWrap/>
            <w:hideMark/>
          </w:tcPr>
          <w:p w14:paraId="60594D67" w14:textId="77777777" w:rsidR="00283860" w:rsidRPr="001F249C" w:rsidRDefault="00283860" w:rsidP="009612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2020</w:t>
            </w:r>
          </w:p>
        </w:tc>
      </w:tr>
      <w:tr w:rsidR="00283860" w:rsidRPr="001F249C" w14:paraId="49FA40BA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noWrap/>
            <w:hideMark/>
          </w:tcPr>
          <w:p w14:paraId="325436AC" w14:textId="77777777" w:rsidR="00283860" w:rsidRPr="001F249C" w:rsidRDefault="00283860" w:rsidP="00961248">
            <w:pPr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Всего</w:t>
            </w:r>
          </w:p>
        </w:tc>
        <w:tc>
          <w:tcPr>
            <w:tcW w:w="1843" w:type="dxa"/>
            <w:noWrap/>
            <w:hideMark/>
          </w:tcPr>
          <w:p w14:paraId="63C23A6D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100</w:t>
            </w:r>
          </w:p>
        </w:tc>
        <w:tc>
          <w:tcPr>
            <w:tcW w:w="1984" w:type="dxa"/>
            <w:noWrap/>
            <w:hideMark/>
          </w:tcPr>
          <w:p w14:paraId="2D484E8D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100</w:t>
            </w:r>
          </w:p>
        </w:tc>
      </w:tr>
      <w:tr w:rsidR="00283860" w:rsidRPr="001F249C" w14:paraId="41568652" w14:textId="77777777" w:rsidTr="00283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hideMark/>
          </w:tcPr>
          <w:p w14:paraId="209200AE" w14:textId="77777777" w:rsidR="00283860" w:rsidRPr="001F249C" w:rsidRDefault="00283860" w:rsidP="00961248">
            <w:pPr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из них указали причины не обращения:</w:t>
            </w:r>
          </w:p>
        </w:tc>
        <w:tc>
          <w:tcPr>
            <w:tcW w:w="1843" w:type="dxa"/>
            <w:noWrap/>
            <w:hideMark/>
          </w:tcPr>
          <w:p w14:paraId="1C30D646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14:paraId="189904B6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</w:tc>
      </w:tr>
      <w:tr w:rsidR="00283860" w:rsidRPr="001F249C" w14:paraId="08518F90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hideMark/>
          </w:tcPr>
          <w:p w14:paraId="2F6BC737" w14:textId="77777777" w:rsidR="00283860" w:rsidRPr="001F249C" w:rsidRDefault="00283860" w:rsidP="00961248">
            <w:pPr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лечились самостоятельно</w:t>
            </w:r>
          </w:p>
        </w:tc>
        <w:tc>
          <w:tcPr>
            <w:tcW w:w="1843" w:type="dxa"/>
            <w:noWrap/>
            <w:hideMark/>
          </w:tcPr>
          <w:p w14:paraId="54C65123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63,2</w:t>
            </w:r>
          </w:p>
        </w:tc>
        <w:tc>
          <w:tcPr>
            <w:tcW w:w="1984" w:type="dxa"/>
            <w:noWrap/>
            <w:hideMark/>
          </w:tcPr>
          <w:p w14:paraId="5723827B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51,4</w:t>
            </w:r>
          </w:p>
        </w:tc>
      </w:tr>
      <w:tr w:rsidR="00283860" w:rsidRPr="001F249C" w14:paraId="5B762A73" w14:textId="77777777" w:rsidTr="00283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hideMark/>
          </w:tcPr>
          <w:p w14:paraId="3BFD49D9" w14:textId="77777777" w:rsidR="00283860" w:rsidRPr="001F249C" w:rsidRDefault="00283860" w:rsidP="00961248">
            <w:pPr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не удовлетворяет работа медучреждения</w:t>
            </w:r>
          </w:p>
        </w:tc>
        <w:tc>
          <w:tcPr>
            <w:tcW w:w="1843" w:type="dxa"/>
            <w:noWrap/>
            <w:hideMark/>
          </w:tcPr>
          <w:p w14:paraId="7F06EF0E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14,3</w:t>
            </w:r>
          </w:p>
        </w:tc>
        <w:tc>
          <w:tcPr>
            <w:tcW w:w="1984" w:type="dxa"/>
            <w:noWrap/>
            <w:hideMark/>
          </w:tcPr>
          <w:p w14:paraId="480DFB80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10,8</w:t>
            </w:r>
          </w:p>
        </w:tc>
      </w:tr>
      <w:tr w:rsidR="00283860" w:rsidRPr="001F249C" w14:paraId="266ACA43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hideMark/>
          </w:tcPr>
          <w:p w14:paraId="5F476C85" w14:textId="77777777" w:rsidR="00283860" w:rsidRPr="001F249C" w:rsidRDefault="00283860" w:rsidP="00961248">
            <w:pPr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не рассчитывают на эффективное лечение</w:t>
            </w:r>
          </w:p>
        </w:tc>
        <w:tc>
          <w:tcPr>
            <w:tcW w:w="1843" w:type="dxa"/>
            <w:noWrap/>
            <w:hideMark/>
          </w:tcPr>
          <w:p w14:paraId="521B15FD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10,8</w:t>
            </w:r>
          </w:p>
        </w:tc>
        <w:tc>
          <w:tcPr>
            <w:tcW w:w="1984" w:type="dxa"/>
            <w:noWrap/>
            <w:hideMark/>
          </w:tcPr>
          <w:p w14:paraId="7427656C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9,7</w:t>
            </w:r>
          </w:p>
        </w:tc>
      </w:tr>
      <w:tr w:rsidR="00283860" w:rsidRPr="001F249C" w14:paraId="1D35E51E" w14:textId="77777777" w:rsidTr="0028386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hideMark/>
          </w:tcPr>
          <w:p w14:paraId="69DE20B6" w14:textId="77777777" w:rsidR="00283860" w:rsidRPr="001F249C" w:rsidRDefault="00283860" w:rsidP="00961248">
            <w:pPr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необходимое лечение можно получить только на платной основе</w:t>
            </w:r>
          </w:p>
        </w:tc>
        <w:tc>
          <w:tcPr>
            <w:tcW w:w="1843" w:type="dxa"/>
            <w:noWrap/>
            <w:hideMark/>
          </w:tcPr>
          <w:p w14:paraId="0999E50D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8,5</w:t>
            </w:r>
          </w:p>
        </w:tc>
        <w:tc>
          <w:tcPr>
            <w:tcW w:w="1984" w:type="dxa"/>
            <w:noWrap/>
            <w:hideMark/>
          </w:tcPr>
          <w:p w14:paraId="6FF4CBA8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10,3</w:t>
            </w:r>
          </w:p>
        </w:tc>
      </w:tr>
      <w:tr w:rsidR="00283860" w:rsidRPr="001F249C" w14:paraId="7B3663A0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hideMark/>
          </w:tcPr>
          <w:p w14:paraId="37A377C1" w14:textId="77777777" w:rsidR="00283860" w:rsidRPr="001F249C" w:rsidRDefault="00283860" w:rsidP="00961248">
            <w:pPr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не могут добраться до медицинского учреждения без посторонней помощи</w:t>
            </w:r>
          </w:p>
        </w:tc>
        <w:tc>
          <w:tcPr>
            <w:tcW w:w="1843" w:type="dxa"/>
            <w:noWrap/>
            <w:hideMark/>
          </w:tcPr>
          <w:p w14:paraId="15360860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3,6</w:t>
            </w:r>
          </w:p>
        </w:tc>
        <w:tc>
          <w:tcPr>
            <w:tcW w:w="1984" w:type="dxa"/>
            <w:noWrap/>
            <w:hideMark/>
          </w:tcPr>
          <w:p w14:paraId="54EBF582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5,3</w:t>
            </w:r>
          </w:p>
        </w:tc>
      </w:tr>
      <w:tr w:rsidR="00283860" w:rsidRPr="001F249C" w14:paraId="14F2F921" w14:textId="77777777" w:rsidTr="0028386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hideMark/>
          </w:tcPr>
          <w:p w14:paraId="7098E470" w14:textId="77777777" w:rsidR="00283860" w:rsidRPr="001F249C" w:rsidRDefault="00283860" w:rsidP="00961248">
            <w:pPr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было тяжело добраться до медицинского учреждения</w:t>
            </w:r>
          </w:p>
        </w:tc>
        <w:tc>
          <w:tcPr>
            <w:tcW w:w="1843" w:type="dxa"/>
            <w:noWrap/>
            <w:hideMark/>
          </w:tcPr>
          <w:p w14:paraId="34808B82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6,8</w:t>
            </w:r>
          </w:p>
        </w:tc>
        <w:tc>
          <w:tcPr>
            <w:tcW w:w="1984" w:type="dxa"/>
            <w:noWrap/>
            <w:hideMark/>
          </w:tcPr>
          <w:p w14:paraId="4274C694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7,9</w:t>
            </w:r>
          </w:p>
        </w:tc>
      </w:tr>
      <w:tr w:rsidR="00283860" w:rsidRPr="001F249C" w14:paraId="3BE7B996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hideMark/>
          </w:tcPr>
          <w:p w14:paraId="484C26E7" w14:textId="77777777" w:rsidR="00283860" w:rsidRPr="001F249C" w:rsidRDefault="00283860" w:rsidP="00961248">
            <w:pPr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lastRenderedPageBreak/>
              <w:t>не располагали информацией, где можно получить необходимую медицинскую помощь</w:t>
            </w:r>
          </w:p>
        </w:tc>
        <w:tc>
          <w:tcPr>
            <w:tcW w:w="1843" w:type="dxa"/>
            <w:noWrap/>
            <w:hideMark/>
          </w:tcPr>
          <w:p w14:paraId="2C7D4370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1,5</w:t>
            </w:r>
          </w:p>
        </w:tc>
        <w:tc>
          <w:tcPr>
            <w:tcW w:w="1984" w:type="dxa"/>
            <w:noWrap/>
            <w:hideMark/>
          </w:tcPr>
          <w:p w14:paraId="5C90D928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0,7</w:t>
            </w:r>
          </w:p>
        </w:tc>
      </w:tr>
      <w:tr w:rsidR="00283860" w:rsidRPr="001F249C" w14:paraId="3B033367" w14:textId="77777777" w:rsidTr="00283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hideMark/>
          </w:tcPr>
          <w:p w14:paraId="43C7721B" w14:textId="77777777" w:rsidR="00283860" w:rsidRPr="001F249C" w:rsidRDefault="00283860" w:rsidP="00961248">
            <w:pPr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не было времени</w:t>
            </w:r>
          </w:p>
        </w:tc>
        <w:tc>
          <w:tcPr>
            <w:tcW w:w="1843" w:type="dxa"/>
            <w:noWrap/>
            <w:hideMark/>
          </w:tcPr>
          <w:p w14:paraId="55713BA4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3,6</w:t>
            </w:r>
          </w:p>
        </w:tc>
        <w:tc>
          <w:tcPr>
            <w:tcW w:w="1984" w:type="dxa"/>
            <w:noWrap/>
            <w:hideMark/>
          </w:tcPr>
          <w:p w14:paraId="7409E781" w14:textId="77777777" w:rsidR="00283860" w:rsidRPr="001F249C" w:rsidRDefault="00283860" w:rsidP="009612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11,8</w:t>
            </w:r>
          </w:p>
        </w:tc>
      </w:tr>
      <w:tr w:rsidR="00283860" w:rsidRPr="001F249C" w14:paraId="65CCE69F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hideMark/>
          </w:tcPr>
          <w:p w14:paraId="04D7D3DC" w14:textId="77777777" w:rsidR="00283860" w:rsidRPr="001F249C" w:rsidRDefault="00283860" w:rsidP="00961248">
            <w:pPr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другие причины</w:t>
            </w:r>
          </w:p>
        </w:tc>
        <w:tc>
          <w:tcPr>
            <w:tcW w:w="1843" w:type="dxa"/>
            <w:noWrap/>
            <w:hideMark/>
          </w:tcPr>
          <w:p w14:paraId="66E73F70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1,9</w:t>
            </w:r>
          </w:p>
        </w:tc>
        <w:tc>
          <w:tcPr>
            <w:tcW w:w="1984" w:type="dxa"/>
            <w:noWrap/>
            <w:hideMark/>
          </w:tcPr>
          <w:p w14:paraId="5079A572" w14:textId="77777777" w:rsidR="00283860" w:rsidRPr="001F249C" w:rsidRDefault="00283860" w:rsidP="009612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1F249C">
              <w:rPr>
                <w:rFonts w:ascii="Calibri" w:eastAsia="Times New Roman" w:hAnsi="Calibri" w:cs="Times New Roman"/>
                <w:color w:val="auto"/>
                <w:lang w:eastAsia="ru-RU"/>
              </w:rPr>
              <w:t>8,2</w:t>
            </w:r>
          </w:p>
        </w:tc>
      </w:tr>
    </w:tbl>
    <w:p w14:paraId="3820C59E" w14:textId="77777777" w:rsidR="00283860" w:rsidRPr="001F249C" w:rsidRDefault="00283860" w:rsidP="00961248">
      <w:pPr>
        <w:pStyle w:val="2f1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14:paraId="5C4A061B" w14:textId="77777777" w:rsidR="00283860" w:rsidRPr="001F249C" w:rsidRDefault="00283860" w:rsidP="00961248">
      <w:pPr>
        <w:pStyle w:val="2f1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1F249C">
        <w:rPr>
          <w:sz w:val="28"/>
          <w:szCs w:val="28"/>
        </w:rPr>
        <w:t>Среди жителей округа отмечается высокий уровень распространенности факторов риска развития неинфекционных заболеваний, в том числе являющихся лидирующими причинами смертности – сердечно - сосудистых и онкологических. Сохраняются недостаточная мотивация и ответственность граждан за сохранение собственного здоровья.</w:t>
      </w:r>
    </w:p>
    <w:p w14:paraId="1ED91898" w14:textId="77777777" w:rsidR="00283860" w:rsidRPr="001F249C" w:rsidRDefault="00283860" w:rsidP="00961248">
      <w:pPr>
        <w:pStyle w:val="2f1"/>
        <w:shd w:val="clear" w:color="auto" w:fill="auto"/>
        <w:tabs>
          <w:tab w:val="left" w:pos="3384"/>
        </w:tabs>
        <w:spacing w:line="240" w:lineRule="auto"/>
        <w:ind w:firstLine="851"/>
        <w:rPr>
          <w:sz w:val="28"/>
          <w:szCs w:val="28"/>
        </w:rPr>
      </w:pPr>
      <w:r w:rsidRPr="001F249C">
        <w:rPr>
          <w:sz w:val="28"/>
          <w:szCs w:val="28"/>
        </w:rPr>
        <w:t>Одна из причин – самолечение и не желание обращаться за помощью в медицинское учреждение. В</w:t>
      </w:r>
      <w:r w:rsidRPr="001F249C">
        <w:rPr>
          <w:sz w:val="28"/>
          <w:szCs w:val="28"/>
        </w:rPr>
        <w:tab/>
        <w:t xml:space="preserve">связи с этим необходимы меры, повышающие приверженность населения к ЗОЖ, раннему выявлению факторов риска, а </w:t>
      </w:r>
      <w:proofErr w:type="gramStart"/>
      <w:r w:rsidRPr="001F249C">
        <w:rPr>
          <w:sz w:val="28"/>
          <w:szCs w:val="28"/>
        </w:rPr>
        <w:t>так же</w:t>
      </w:r>
      <w:proofErr w:type="gramEnd"/>
      <w:r w:rsidRPr="001F249C">
        <w:rPr>
          <w:sz w:val="28"/>
          <w:szCs w:val="28"/>
        </w:rPr>
        <w:t xml:space="preserve"> ранней диагностике и лечению самих заболеваний.</w:t>
      </w:r>
    </w:p>
    <w:p w14:paraId="09915072" w14:textId="77777777" w:rsidR="00283860" w:rsidRPr="001F249C" w:rsidRDefault="00283860" w:rsidP="00961248">
      <w:pPr>
        <w:pStyle w:val="2f1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1F249C">
        <w:rPr>
          <w:sz w:val="28"/>
          <w:szCs w:val="28"/>
        </w:rPr>
        <w:t xml:space="preserve">Без преобразований в сфере культуры здорового образа </w:t>
      </w:r>
      <w:proofErr w:type="gramStart"/>
      <w:r w:rsidRPr="001F249C">
        <w:rPr>
          <w:sz w:val="28"/>
          <w:szCs w:val="28"/>
        </w:rPr>
        <w:t>жизни  и</w:t>
      </w:r>
      <w:proofErr w:type="gramEnd"/>
      <w:r w:rsidRPr="001F249C">
        <w:rPr>
          <w:sz w:val="28"/>
          <w:szCs w:val="28"/>
        </w:rPr>
        <w:t xml:space="preserve">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14:paraId="26C7D4FF" w14:textId="77777777" w:rsidR="00283860" w:rsidRPr="001F249C" w:rsidRDefault="00283860" w:rsidP="00961248">
      <w:pPr>
        <w:pStyle w:val="2f1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1F249C">
        <w:rPr>
          <w:sz w:val="28"/>
          <w:szCs w:val="28"/>
        </w:rPr>
        <w:t>Формирование здорового образа жизни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здорового образа жизни.</w:t>
      </w:r>
    </w:p>
    <w:p w14:paraId="5B42FB39" w14:textId="77777777" w:rsidR="00283860" w:rsidRPr="001F249C" w:rsidRDefault="00283860" w:rsidP="00961248">
      <w:pPr>
        <w:pStyle w:val="2f1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1F249C">
        <w:rPr>
          <w:sz w:val="28"/>
          <w:szCs w:val="28"/>
        </w:rPr>
        <w:t xml:space="preserve">Здоровый образ </w:t>
      </w:r>
      <w:proofErr w:type="gramStart"/>
      <w:r w:rsidRPr="001F249C">
        <w:rPr>
          <w:sz w:val="28"/>
          <w:szCs w:val="28"/>
        </w:rPr>
        <w:t>жизни  предполагает</w:t>
      </w:r>
      <w:proofErr w:type="gramEnd"/>
      <w:r w:rsidRPr="001F249C">
        <w:rPr>
          <w:sz w:val="28"/>
          <w:szCs w:val="28"/>
        </w:rPr>
        <w:t xml:space="preserve">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14:paraId="33ACA993" w14:textId="77777777" w:rsidR="00283860" w:rsidRPr="001F249C" w:rsidRDefault="00283860" w:rsidP="00961248">
      <w:pPr>
        <w:pStyle w:val="2f1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1F249C">
        <w:rPr>
          <w:sz w:val="28"/>
          <w:szCs w:val="28"/>
        </w:rPr>
        <w:t>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(сеть «Интернет», печатные издания с учетом специфики групп населения, различающихся по возрасту, полу, образованию, социальному статусу).</w:t>
      </w:r>
    </w:p>
    <w:p w14:paraId="01F24D83" w14:textId="77777777" w:rsidR="00283860" w:rsidRPr="001F249C" w:rsidRDefault="00283860" w:rsidP="00961248">
      <w:pPr>
        <w:pStyle w:val="2f1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1F249C">
        <w:rPr>
          <w:sz w:val="28"/>
          <w:szCs w:val="28"/>
        </w:rPr>
        <w:t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</w:t>
      </w:r>
    </w:p>
    <w:p w14:paraId="47945DA7" w14:textId="77777777" w:rsidR="00283860" w:rsidRPr="001F249C" w:rsidRDefault="00283860" w:rsidP="00961248">
      <w:pPr>
        <w:pStyle w:val="2f1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1F249C">
        <w:rPr>
          <w:sz w:val="28"/>
          <w:szCs w:val="28"/>
        </w:rPr>
        <w:t>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</w:t>
      </w:r>
    </w:p>
    <w:p w14:paraId="21D998F4" w14:textId="77777777" w:rsidR="00283860" w:rsidRPr="001F249C" w:rsidRDefault="00283860" w:rsidP="00961248">
      <w:pPr>
        <w:pStyle w:val="2f1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1F249C">
        <w:rPr>
          <w:sz w:val="28"/>
          <w:szCs w:val="28"/>
        </w:rPr>
        <w:t>Отдельного внимания заслуживают проблемы наркомании и алкоголизма.</w:t>
      </w:r>
    </w:p>
    <w:p w14:paraId="33CD857C" w14:textId="77777777" w:rsidR="00283860" w:rsidRPr="001F249C" w:rsidRDefault="00283860" w:rsidP="00961248">
      <w:pPr>
        <w:pStyle w:val="2f1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1F249C">
        <w:rPr>
          <w:sz w:val="28"/>
          <w:szCs w:val="28"/>
        </w:rPr>
        <w:t xml:space="preserve">Процесс повышения мотивации населения, в том числе детей и подростков, к ведению ЗОЖ предполагает </w:t>
      </w:r>
      <w:r w:rsidRPr="001F249C">
        <w:rPr>
          <w:sz w:val="28"/>
          <w:szCs w:val="28"/>
        </w:rPr>
        <w:lastRenderedPageBreak/>
        <w:t>межведомственное многоуровневое взаимодействие с привлечением к реализации про</w:t>
      </w:r>
      <w:r>
        <w:rPr>
          <w:sz w:val="28"/>
          <w:szCs w:val="28"/>
        </w:rPr>
        <w:t>екта</w:t>
      </w:r>
      <w:r w:rsidRPr="001F249C">
        <w:rPr>
          <w:sz w:val="28"/>
          <w:szCs w:val="28"/>
        </w:rPr>
        <w:t xml:space="preserve"> районных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всеми этими процессами через проведение мониторинга.</w:t>
      </w:r>
    </w:p>
    <w:p w14:paraId="6E86AC67" w14:textId="77777777" w:rsidR="00283860" w:rsidRPr="001F249C" w:rsidRDefault="00283860" w:rsidP="00961248">
      <w:pPr>
        <w:ind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 xml:space="preserve">Профилактические мероприятия должны стать ключевыми в борьбе с сердечно-сосудистыми и онкологическими заболеваниями, прежде </w:t>
      </w:r>
      <w:proofErr w:type="gramStart"/>
      <w:r w:rsidRPr="001F249C">
        <w:rPr>
          <w:sz w:val="28"/>
          <w:szCs w:val="28"/>
        </w:rPr>
        <w:t>всего  среди</w:t>
      </w:r>
      <w:proofErr w:type="gramEnd"/>
      <w:r w:rsidRPr="001F249C">
        <w:rPr>
          <w:sz w:val="28"/>
          <w:szCs w:val="28"/>
        </w:rPr>
        <w:t xml:space="preserve"> граждан трудоспособного возраста.</w:t>
      </w:r>
    </w:p>
    <w:p w14:paraId="330CFAE4" w14:textId="77777777" w:rsidR="00283860" w:rsidRPr="001F249C" w:rsidRDefault="00283860" w:rsidP="00961248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14:paraId="1401BBFF" w14:textId="77777777" w:rsidR="00283860" w:rsidRPr="001F249C" w:rsidRDefault="00283860" w:rsidP="00961248"/>
    <w:p w14:paraId="2195DDD6" w14:textId="77777777" w:rsidR="00283860" w:rsidRPr="001F249C" w:rsidRDefault="00283860" w:rsidP="0096124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1F249C">
        <w:rPr>
          <w:rFonts w:ascii="Times New Roman" w:hAnsi="Times New Roman"/>
          <w:i w:val="0"/>
        </w:rPr>
        <w:t>Семейно-демографический паспорт муниципального образования</w:t>
      </w:r>
    </w:p>
    <w:p w14:paraId="0D6C1710" w14:textId="77777777" w:rsidR="00283860" w:rsidRPr="001F249C" w:rsidRDefault="00283860" w:rsidP="00961248"/>
    <w:tbl>
      <w:tblPr>
        <w:tblStyle w:val="-5"/>
        <w:tblW w:w="137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1"/>
        <w:gridCol w:w="27"/>
        <w:gridCol w:w="4643"/>
        <w:gridCol w:w="1877"/>
        <w:gridCol w:w="1593"/>
        <w:gridCol w:w="1843"/>
        <w:gridCol w:w="1559"/>
        <w:gridCol w:w="1701"/>
      </w:tblGrid>
      <w:tr w:rsidR="00283860" w:rsidRPr="001F249C" w14:paraId="7F48E1C9" w14:textId="77777777" w:rsidTr="00283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06BD7CC2" w14:textId="77777777" w:rsidR="00283860" w:rsidRPr="001F249C" w:rsidRDefault="00283860" w:rsidP="00961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643" w:type="dxa"/>
          </w:tcPr>
          <w:p w14:paraId="2E67DDF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показатели</w:t>
            </w:r>
          </w:p>
        </w:tc>
        <w:tc>
          <w:tcPr>
            <w:tcW w:w="1877" w:type="dxa"/>
          </w:tcPr>
          <w:p w14:paraId="61BA3A9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593" w:type="dxa"/>
          </w:tcPr>
          <w:p w14:paraId="4067B7F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2017 год</w:t>
            </w:r>
          </w:p>
        </w:tc>
        <w:tc>
          <w:tcPr>
            <w:tcW w:w="1843" w:type="dxa"/>
          </w:tcPr>
          <w:p w14:paraId="660915C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2018 год</w:t>
            </w:r>
          </w:p>
        </w:tc>
        <w:tc>
          <w:tcPr>
            <w:tcW w:w="1559" w:type="dxa"/>
          </w:tcPr>
          <w:p w14:paraId="05967DF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2019 год</w:t>
            </w:r>
          </w:p>
        </w:tc>
        <w:tc>
          <w:tcPr>
            <w:tcW w:w="1701" w:type="dxa"/>
          </w:tcPr>
          <w:p w14:paraId="796A54E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Изменения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к предыдущему </w:t>
            </w:r>
            <w:proofErr w:type="gramStart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году(</w:t>
            </w:r>
            <w:proofErr w:type="gramEnd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+/-)</w:t>
            </w:r>
          </w:p>
        </w:tc>
      </w:tr>
      <w:tr w:rsidR="00283860" w:rsidRPr="001F249C" w14:paraId="07EAD1A1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2A0AC632" w14:textId="77777777" w:rsidR="00283860" w:rsidRPr="001F249C" w:rsidRDefault="00283860" w:rsidP="00961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14:paraId="7A622E7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14:paraId="239DCEA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780D5EF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40201F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C11B2C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E052F0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283860" w:rsidRPr="001F249C" w14:paraId="71927545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4" w:type="dxa"/>
            <w:gridSpan w:val="8"/>
          </w:tcPr>
          <w:p w14:paraId="5678C10A" w14:textId="77777777" w:rsidR="00283860" w:rsidRPr="001F249C" w:rsidRDefault="00283860" w:rsidP="00961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СФЕРА СЕМЕЙНОЙ ПОЛИТИКИ </w:t>
            </w:r>
          </w:p>
        </w:tc>
      </w:tr>
      <w:tr w:rsidR="00283860" w:rsidRPr="001F249C" w14:paraId="0099517F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AA9D3B3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14:paraId="002B48C8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многодетных семей всего:</w:t>
            </w:r>
          </w:p>
          <w:p w14:paraId="1793D077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них:</w:t>
            </w:r>
          </w:p>
          <w:p w14:paraId="1CB1145D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семей с 3 детьми</w:t>
            </w:r>
          </w:p>
          <w:p w14:paraId="5066FF4B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семей с 4 детьми</w:t>
            </w:r>
          </w:p>
          <w:p w14:paraId="1A5CC58D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семей с 5 детьми</w:t>
            </w:r>
          </w:p>
          <w:p w14:paraId="74137BE0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семей с 6 детьми</w:t>
            </w:r>
          </w:p>
          <w:p w14:paraId="2A842F6C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семей с 7 детьми</w:t>
            </w:r>
          </w:p>
          <w:p w14:paraId="2C1BFD34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семей с 8 детьми</w:t>
            </w:r>
          </w:p>
          <w:p w14:paraId="48CD8BDB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семей с 9 детьми</w:t>
            </w:r>
          </w:p>
          <w:p w14:paraId="107B33D8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семей с 10 детьми</w:t>
            </w:r>
          </w:p>
          <w:p w14:paraId="61808C6E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семей с 11 и более детьми</w:t>
            </w:r>
          </w:p>
        </w:tc>
        <w:tc>
          <w:tcPr>
            <w:tcW w:w="1877" w:type="dxa"/>
          </w:tcPr>
          <w:p w14:paraId="1B984330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</w:t>
            </w:r>
          </w:p>
        </w:tc>
        <w:tc>
          <w:tcPr>
            <w:tcW w:w="1593" w:type="dxa"/>
          </w:tcPr>
          <w:p w14:paraId="3B563924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5DAF676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594</w:t>
            </w:r>
          </w:p>
          <w:p w14:paraId="6C2E0BA5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819FAB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127</w:t>
            </w:r>
          </w:p>
          <w:p w14:paraId="30D73E29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  <w:p w14:paraId="4C7878F8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  <w:p w14:paraId="44C5A646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D889FA6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D618370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593</w:t>
            </w:r>
          </w:p>
          <w:p w14:paraId="10FC3B54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77CBE9D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118</w:t>
            </w:r>
          </w:p>
          <w:p w14:paraId="47A9503F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  <w:p w14:paraId="4578581A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  <w:p w14:paraId="34D8C7C5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B74A0BD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4475A23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557</w:t>
            </w:r>
          </w:p>
          <w:p w14:paraId="0059C4B7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EDC4559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  <w:p w14:paraId="335D28E6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  <w:p w14:paraId="17F6BEEE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  <w:p w14:paraId="70075F10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5D6E843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45FCF9AE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4D831FB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502308B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них детей</w:t>
            </w:r>
          </w:p>
        </w:tc>
        <w:tc>
          <w:tcPr>
            <w:tcW w:w="1877" w:type="dxa"/>
          </w:tcPr>
          <w:p w14:paraId="000D18FB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11841420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4D949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10757E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1863</w:t>
            </w:r>
          </w:p>
        </w:tc>
        <w:tc>
          <w:tcPr>
            <w:tcW w:w="1701" w:type="dxa"/>
          </w:tcPr>
          <w:p w14:paraId="5E783E5A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13EF3DF1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5037323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14:paraId="4064C0E9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детей из многодетных малоимущих семей</w:t>
            </w:r>
          </w:p>
        </w:tc>
        <w:tc>
          <w:tcPr>
            <w:tcW w:w="1877" w:type="dxa"/>
          </w:tcPr>
          <w:p w14:paraId="74497126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4086BC16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1092</w:t>
            </w:r>
          </w:p>
        </w:tc>
        <w:tc>
          <w:tcPr>
            <w:tcW w:w="1843" w:type="dxa"/>
          </w:tcPr>
          <w:p w14:paraId="0BEA6672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1192</w:t>
            </w:r>
          </w:p>
        </w:tc>
        <w:tc>
          <w:tcPr>
            <w:tcW w:w="1559" w:type="dxa"/>
          </w:tcPr>
          <w:p w14:paraId="3A68DDB5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1258</w:t>
            </w:r>
          </w:p>
        </w:tc>
        <w:tc>
          <w:tcPr>
            <w:tcW w:w="1701" w:type="dxa"/>
          </w:tcPr>
          <w:p w14:paraId="640E4EBB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583E7DE9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5C281081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14:paraId="080E096C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семей с детьми-инвалидами в возрасте до 18 лет</w:t>
            </w:r>
          </w:p>
        </w:tc>
        <w:tc>
          <w:tcPr>
            <w:tcW w:w="1877" w:type="dxa"/>
          </w:tcPr>
          <w:p w14:paraId="1D8C1E92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</w:t>
            </w:r>
          </w:p>
        </w:tc>
        <w:tc>
          <w:tcPr>
            <w:tcW w:w="1593" w:type="dxa"/>
          </w:tcPr>
          <w:p w14:paraId="237D9292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14:paraId="236CA21D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14:paraId="1993F96C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265</w:t>
            </w:r>
          </w:p>
        </w:tc>
        <w:tc>
          <w:tcPr>
            <w:tcW w:w="1701" w:type="dxa"/>
          </w:tcPr>
          <w:p w14:paraId="5CD45144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163E56BF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7071362C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23830B8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них детей-инвалидов </w:t>
            </w:r>
            <w:proofErr w:type="gramStart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 возрасте</w:t>
            </w:r>
            <w:proofErr w:type="gramEnd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 18 лет</w:t>
            </w:r>
          </w:p>
        </w:tc>
        <w:tc>
          <w:tcPr>
            <w:tcW w:w="1877" w:type="dxa"/>
          </w:tcPr>
          <w:p w14:paraId="00B1CAB4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3FBA1649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268</w:t>
            </w:r>
          </w:p>
        </w:tc>
        <w:tc>
          <w:tcPr>
            <w:tcW w:w="1843" w:type="dxa"/>
          </w:tcPr>
          <w:p w14:paraId="60F5BF84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275</w:t>
            </w:r>
          </w:p>
        </w:tc>
        <w:tc>
          <w:tcPr>
            <w:tcW w:w="1559" w:type="dxa"/>
          </w:tcPr>
          <w:p w14:paraId="4EC11DD1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281</w:t>
            </w:r>
          </w:p>
        </w:tc>
        <w:tc>
          <w:tcPr>
            <w:tcW w:w="1701" w:type="dxa"/>
          </w:tcPr>
          <w:p w14:paraId="61A1C639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4447560E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70928F49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643" w:type="dxa"/>
          </w:tcPr>
          <w:p w14:paraId="418FE2AC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опекунских семей</w:t>
            </w:r>
          </w:p>
        </w:tc>
        <w:tc>
          <w:tcPr>
            <w:tcW w:w="1877" w:type="dxa"/>
          </w:tcPr>
          <w:p w14:paraId="47F7C3C4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</w:t>
            </w:r>
          </w:p>
        </w:tc>
        <w:tc>
          <w:tcPr>
            <w:tcW w:w="1593" w:type="dxa"/>
          </w:tcPr>
          <w:p w14:paraId="071E0388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14:paraId="257A3D44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14:paraId="5D8D30C5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143</w:t>
            </w:r>
          </w:p>
        </w:tc>
        <w:tc>
          <w:tcPr>
            <w:tcW w:w="1701" w:type="dxa"/>
          </w:tcPr>
          <w:p w14:paraId="0C94D1F5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21630870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7FBD3DCF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9F92F87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них детей</w:t>
            </w:r>
          </w:p>
        </w:tc>
        <w:tc>
          <w:tcPr>
            <w:tcW w:w="1877" w:type="dxa"/>
          </w:tcPr>
          <w:p w14:paraId="07A1154E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49BAFAD9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231</w:t>
            </w:r>
          </w:p>
        </w:tc>
        <w:tc>
          <w:tcPr>
            <w:tcW w:w="1843" w:type="dxa"/>
          </w:tcPr>
          <w:p w14:paraId="25362270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14:paraId="28D3E0BB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229</w:t>
            </w:r>
          </w:p>
        </w:tc>
        <w:tc>
          <w:tcPr>
            <w:tcW w:w="1701" w:type="dxa"/>
          </w:tcPr>
          <w:p w14:paraId="636128B1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760805ED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F476702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14:paraId="2147AC04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Детей одиноких матерей</w:t>
            </w:r>
          </w:p>
        </w:tc>
        <w:tc>
          <w:tcPr>
            <w:tcW w:w="1877" w:type="dxa"/>
          </w:tcPr>
          <w:p w14:paraId="559EEBB2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4CC4E820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696</w:t>
            </w:r>
          </w:p>
        </w:tc>
        <w:tc>
          <w:tcPr>
            <w:tcW w:w="1843" w:type="dxa"/>
          </w:tcPr>
          <w:p w14:paraId="3909F302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726</w:t>
            </w:r>
          </w:p>
        </w:tc>
        <w:tc>
          <w:tcPr>
            <w:tcW w:w="1559" w:type="dxa"/>
          </w:tcPr>
          <w:p w14:paraId="4DBC7655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694</w:t>
            </w:r>
          </w:p>
        </w:tc>
        <w:tc>
          <w:tcPr>
            <w:tcW w:w="1701" w:type="dxa"/>
          </w:tcPr>
          <w:p w14:paraId="52147637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6FD3634E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2CD84F28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643" w:type="dxa"/>
          </w:tcPr>
          <w:p w14:paraId="01618754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семей с разыскиваемыми родителями</w:t>
            </w:r>
          </w:p>
        </w:tc>
        <w:tc>
          <w:tcPr>
            <w:tcW w:w="1877" w:type="dxa"/>
          </w:tcPr>
          <w:p w14:paraId="1591542C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</w:t>
            </w:r>
          </w:p>
        </w:tc>
        <w:tc>
          <w:tcPr>
            <w:tcW w:w="1593" w:type="dxa"/>
          </w:tcPr>
          <w:p w14:paraId="0356C760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32B4D02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F361E7B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A3C2138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62289942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B95969B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4BF881B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них детей</w:t>
            </w:r>
          </w:p>
        </w:tc>
        <w:tc>
          <w:tcPr>
            <w:tcW w:w="1877" w:type="dxa"/>
          </w:tcPr>
          <w:p w14:paraId="52D55ECE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5EA2ED5C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B78CB2C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4172E46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85724B9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7AF4C82B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4A8C60D4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14:paraId="066B756B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приемных семей (в том числе семейных детских домов)</w:t>
            </w:r>
          </w:p>
        </w:tc>
        <w:tc>
          <w:tcPr>
            <w:tcW w:w="1877" w:type="dxa"/>
          </w:tcPr>
          <w:p w14:paraId="63843986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</w:t>
            </w:r>
          </w:p>
        </w:tc>
        <w:tc>
          <w:tcPr>
            <w:tcW w:w="1593" w:type="dxa"/>
          </w:tcPr>
          <w:p w14:paraId="629FB799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24535455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2BD6FC00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718E4B89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6964A8BC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BB00E23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C1B1993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них детей</w:t>
            </w:r>
          </w:p>
        </w:tc>
        <w:tc>
          <w:tcPr>
            <w:tcW w:w="1877" w:type="dxa"/>
          </w:tcPr>
          <w:p w14:paraId="46B0F378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0D791EFC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7AA65B99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5B14E34F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4B6128BD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616105D1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55AA187A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14:paraId="7979D489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том числе детей, переданных в приемные семьи в прошедшем году</w:t>
            </w:r>
          </w:p>
        </w:tc>
        <w:tc>
          <w:tcPr>
            <w:tcW w:w="1877" w:type="dxa"/>
          </w:tcPr>
          <w:p w14:paraId="51DB9244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6F871656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C70E711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25D3A8A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4D9B7EEC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72D622C4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2290AD9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643" w:type="dxa"/>
          </w:tcPr>
          <w:p w14:paraId="5B92248F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семей, находящихся в социально опасном положении</w:t>
            </w:r>
          </w:p>
        </w:tc>
        <w:tc>
          <w:tcPr>
            <w:tcW w:w="1877" w:type="dxa"/>
          </w:tcPr>
          <w:p w14:paraId="10917A36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</w:t>
            </w:r>
          </w:p>
        </w:tc>
        <w:tc>
          <w:tcPr>
            <w:tcW w:w="1593" w:type="dxa"/>
          </w:tcPr>
          <w:p w14:paraId="380A318D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7A1BB015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133F08DF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74441492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B394B4B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C00B19E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1AAA9FA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них детей</w:t>
            </w:r>
          </w:p>
        </w:tc>
        <w:tc>
          <w:tcPr>
            <w:tcW w:w="1877" w:type="dxa"/>
          </w:tcPr>
          <w:p w14:paraId="6B47C2C5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3B07EF6F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14:paraId="3A795682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14:paraId="5BF88341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14:paraId="67D04022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2F66384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200A4827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643" w:type="dxa"/>
          </w:tcPr>
          <w:p w14:paraId="457EB3B8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семей, находящихся на социальном сопровождении</w:t>
            </w:r>
          </w:p>
        </w:tc>
        <w:tc>
          <w:tcPr>
            <w:tcW w:w="1877" w:type="dxa"/>
          </w:tcPr>
          <w:p w14:paraId="28C1727C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</w:t>
            </w:r>
          </w:p>
        </w:tc>
        <w:tc>
          <w:tcPr>
            <w:tcW w:w="1593" w:type="dxa"/>
          </w:tcPr>
          <w:p w14:paraId="2051D451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14:paraId="7E4AF606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14:paraId="1CCD32C7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167</w:t>
            </w:r>
          </w:p>
        </w:tc>
        <w:tc>
          <w:tcPr>
            <w:tcW w:w="1701" w:type="dxa"/>
          </w:tcPr>
          <w:p w14:paraId="0721B3AB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0CAA897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315481DE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206DCFF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них детей</w:t>
            </w:r>
          </w:p>
        </w:tc>
        <w:tc>
          <w:tcPr>
            <w:tcW w:w="1877" w:type="dxa"/>
          </w:tcPr>
          <w:p w14:paraId="2C58D0B8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664BF184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14:paraId="0A7D4A85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251</w:t>
            </w:r>
          </w:p>
        </w:tc>
        <w:tc>
          <w:tcPr>
            <w:tcW w:w="1559" w:type="dxa"/>
          </w:tcPr>
          <w:p w14:paraId="03A08392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14:paraId="3FE434CE" w14:textId="77777777" w:rsidR="00283860" w:rsidRPr="001F249C" w:rsidRDefault="00283860" w:rsidP="009612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2521D673" w14:textId="77777777" w:rsidTr="0028386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9B275F4" w14:textId="77777777" w:rsidR="00283860" w:rsidRPr="001F249C" w:rsidRDefault="00283860" w:rsidP="0096124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643" w:type="dxa"/>
          </w:tcPr>
          <w:p w14:paraId="7E640E51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Открыто семейных воспитательных групп</w:t>
            </w:r>
          </w:p>
        </w:tc>
        <w:tc>
          <w:tcPr>
            <w:tcW w:w="1877" w:type="dxa"/>
          </w:tcPr>
          <w:p w14:paraId="5F864338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593" w:type="dxa"/>
          </w:tcPr>
          <w:p w14:paraId="3CCD96AF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61A7B29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0F3A797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E712194" w14:textId="77777777" w:rsidR="00283860" w:rsidRPr="001F249C" w:rsidRDefault="00283860" w:rsidP="009612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BAF5E50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E2CCFA6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826CCED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них передано детей</w:t>
            </w:r>
          </w:p>
        </w:tc>
        <w:tc>
          <w:tcPr>
            <w:tcW w:w="1877" w:type="dxa"/>
          </w:tcPr>
          <w:p w14:paraId="43906DB9" w14:textId="77777777" w:rsidR="00283860" w:rsidRPr="001F249C" w:rsidRDefault="00283860" w:rsidP="0096124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16CE32F1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850E2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C0C3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EE4A9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7611BCBD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51C20165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ABC73D5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том числе в прошедшем году</w:t>
            </w:r>
          </w:p>
        </w:tc>
        <w:tc>
          <w:tcPr>
            <w:tcW w:w="1877" w:type="dxa"/>
          </w:tcPr>
          <w:p w14:paraId="4AB47AAF" w14:textId="77777777" w:rsidR="00283860" w:rsidRPr="001F249C" w:rsidRDefault="00283860" w:rsidP="0096124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08D37048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87326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A6694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20741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29B0E612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4" w:type="dxa"/>
            <w:gridSpan w:val="8"/>
          </w:tcPr>
          <w:p w14:paraId="21829593" w14:textId="77777777" w:rsidR="00283860" w:rsidRPr="001F249C" w:rsidRDefault="00283860" w:rsidP="00961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СФЕРА ДЕМОГРАФИЧЕСКОЙ ПОЛИТИКИ </w:t>
            </w:r>
          </w:p>
        </w:tc>
      </w:tr>
      <w:tr w:rsidR="00283860" w:rsidRPr="001F249C" w14:paraId="5966EA92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027706D3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13216" w:type="dxa"/>
            <w:gridSpan w:val="6"/>
          </w:tcPr>
          <w:p w14:paraId="2B4D8EAA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Численность населения на 1 января </w:t>
            </w:r>
          </w:p>
        </w:tc>
      </w:tr>
      <w:tr w:rsidR="00283860" w:rsidRPr="001F249C" w14:paraId="4AEB60E6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5C41D993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544C3E0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 население,</w:t>
            </w:r>
          </w:p>
          <w:p w14:paraId="1A1B62A9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том </w:t>
            </w:r>
            <w:proofErr w:type="gramStart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числе:   </w:t>
            </w:r>
            <w:proofErr w:type="gramEnd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</w:p>
        </w:tc>
        <w:tc>
          <w:tcPr>
            <w:tcW w:w="1877" w:type="dxa"/>
          </w:tcPr>
          <w:p w14:paraId="27A4B1A8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тыс. человек      </w:t>
            </w:r>
          </w:p>
        </w:tc>
        <w:tc>
          <w:tcPr>
            <w:tcW w:w="1593" w:type="dxa"/>
          </w:tcPr>
          <w:p w14:paraId="74403FB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71,2</w:t>
            </w:r>
          </w:p>
        </w:tc>
        <w:tc>
          <w:tcPr>
            <w:tcW w:w="1843" w:type="dxa"/>
          </w:tcPr>
          <w:p w14:paraId="5FD9267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69,9</w:t>
            </w:r>
          </w:p>
        </w:tc>
        <w:tc>
          <w:tcPr>
            <w:tcW w:w="1559" w:type="dxa"/>
          </w:tcPr>
          <w:p w14:paraId="28A5C57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68,7</w:t>
            </w:r>
          </w:p>
        </w:tc>
        <w:tc>
          <w:tcPr>
            <w:tcW w:w="1701" w:type="dxa"/>
          </w:tcPr>
          <w:p w14:paraId="7A94B04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-1161</w:t>
            </w:r>
          </w:p>
          <w:p w14:paraId="353B9C6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(2019/2018г)</w:t>
            </w:r>
          </w:p>
        </w:tc>
      </w:tr>
      <w:tr w:rsidR="00283860" w:rsidRPr="001F249C" w14:paraId="2727D30A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  <w:vMerge w:val="restart"/>
          </w:tcPr>
          <w:p w14:paraId="42F136B7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  <w:vMerge w:val="restart"/>
          </w:tcPr>
          <w:p w14:paraId="3ACCD82F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городское                  </w:t>
            </w:r>
          </w:p>
        </w:tc>
        <w:tc>
          <w:tcPr>
            <w:tcW w:w="1877" w:type="dxa"/>
          </w:tcPr>
          <w:p w14:paraId="5F8E4469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     </w:t>
            </w:r>
          </w:p>
        </w:tc>
        <w:tc>
          <w:tcPr>
            <w:tcW w:w="1593" w:type="dxa"/>
          </w:tcPr>
          <w:p w14:paraId="6FE358F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52449</w:t>
            </w:r>
          </w:p>
        </w:tc>
        <w:tc>
          <w:tcPr>
            <w:tcW w:w="1843" w:type="dxa"/>
          </w:tcPr>
          <w:p w14:paraId="7FD9005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51544</w:t>
            </w:r>
          </w:p>
        </w:tc>
        <w:tc>
          <w:tcPr>
            <w:tcW w:w="1559" w:type="dxa"/>
          </w:tcPr>
          <w:p w14:paraId="42EF6A0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50763</w:t>
            </w:r>
          </w:p>
        </w:tc>
        <w:tc>
          <w:tcPr>
            <w:tcW w:w="1701" w:type="dxa"/>
          </w:tcPr>
          <w:p w14:paraId="75C2F5E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-781</w:t>
            </w:r>
          </w:p>
          <w:p w14:paraId="53600EE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(2019/2018г)</w:t>
            </w:r>
          </w:p>
        </w:tc>
      </w:tr>
      <w:tr w:rsidR="00283860" w:rsidRPr="001F249C" w14:paraId="644CAB3E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  <w:vMerge/>
          </w:tcPr>
          <w:p w14:paraId="3DD7DF6E" w14:textId="77777777" w:rsidR="00283860" w:rsidRPr="001F249C" w:rsidRDefault="00283860" w:rsidP="009612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  <w:vMerge/>
          </w:tcPr>
          <w:p w14:paraId="1DA34CAA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7" w:type="dxa"/>
          </w:tcPr>
          <w:p w14:paraId="1CC0D719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процентах от общей численности населения         </w:t>
            </w:r>
          </w:p>
        </w:tc>
        <w:tc>
          <w:tcPr>
            <w:tcW w:w="1593" w:type="dxa"/>
          </w:tcPr>
          <w:p w14:paraId="2D089C8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73,67</w:t>
            </w:r>
          </w:p>
        </w:tc>
        <w:tc>
          <w:tcPr>
            <w:tcW w:w="1843" w:type="dxa"/>
          </w:tcPr>
          <w:p w14:paraId="3E6A5EC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73,75</w:t>
            </w:r>
          </w:p>
        </w:tc>
        <w:tc>
          <w:tcPr>
            <w:tcW w:w="1559" w:type="dxa"/>
          </w:tcPr>
          <w:p w14:paraId="11C1FF4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73,86</w:t>
            </w:r>
          </w:p>
        </w:tc>
        <w:tc>
          <w:tcPr>
            <w:tcW w:w="1701" w:type="dxa"/>
          </w:tcPr>
          <w:p w14:paraId="5A6B5FF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2B0F3A24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  <w:vMerge w:val="restart"/>
          </w:tcPr>
          <w:p w14:paraId="6C524BAD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  <w:vMerge w:val="restart"/>
          </w:tcPr>
          <w:p w14:paraId="2C2E2A1A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сельское</w:t>
            </w:r>
          </w:p>
        </w:tc>
        <w:tc>
          <w:tcPr>
            <w:tcW w:w="1877" w:type="dxa"/>
          </w:tcPr>
          <w:p w14:paraId="021203D6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     </w:t>
            </w:r>
          </w:p>
        </w:tc>
        <w:tc>
          <w:tcPr>
            <w:tcW w:w="1593" w:type="dxa"/>
          </w:tcPr>
          <w:p w14:paraId="0829DAC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18748</w:t>
            </w:r>
          </w:p>
        </w:tc>
        <w:tc>
          <w:tcPr>
            <w:tcW w:w="1843" w:type="dxa"/>
          </w:tcPr>
          <w:p w14:paraId="48BB847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18343</w:t>
            </w:r>
          </w:p>
        </w:tc>
        <w:tc>
          <w:tcPr>
            <w:tcW w:w="1559" w:type="dxa"/>
          </w:tcPr>
          <w:p w14:paraId="5CD607E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17963</w:t>
            </w:r>
          </w:p>
        </w:tc>
        <w:tc>
          <w:tcPr>
            <w:tcW w:w="1701" w:type="dxa"/>
          </w:tcPr>
          <w:p w14:paraId="19FA712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-380</w:t>
            </w:r>
          </w:p>
          <w:p w14:paraId="37D2BFA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(2019/2018г.)</w:t>
            </w:r>
          </w:p>
        </w:tc>
      </w:tr>
      <w:tr w:rsidR="00283860" w:rsidRPr="001F249C" w14:paraId="2754DA9C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  <w:vMerge/>
          </w:tcPr>
          <w:p w14:paraId="02365411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  <w:vMerge/>
          </w:tcPr>
          <w:p w14:paraId="7943D39C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7" w:type="dxa"/>
          </w:tcPr>
          <w:p w14:paraId="3A19F3CC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процентах от общей численности населения   </w:t>
            </w:r>
          </w:p>
        </w:tc>
        <w:tc>
          <w:tcPr>
            <w:tcW w:w="1593" w:type="dxa"/>
          </w:tcPr>
          <w:p w14:paraId="10AAA7B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26,33</w:t>
            </w:r>
          </w:p>
        </w:tc>
        <w:tc>
          <w:tcPr>
            <w:tcW w:w="1843" w:type="dxa"/>
          </w:tcPr>
          <w:p w14:paraId="7DF0B95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26,25</w:t>
            </w:r>
          </w:p>
        </w:tc>
        <w:tc>
          <w:tcPr>
            <w:tcW w:w="1559" w:type="dxa"/>
          </w:tcPr>
          <w:p w14:paraId="1703691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26,14</w:t>
            </w:r>
          </w:p>
        </w:tc>
        <w:tc>
          <w:tcPr>
            <w:tcW w:w="1701" w:type="dxa"/>
          </w:tcPr>
          <w:p w14:paraId="78E29401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1A8312D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7D534A0A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3216" w:type="dxa"/>
            <w:gridSpan w:val="6"/>
          </w:tcPr>
          <w:p w14:paraId="7F4C6AC0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Возрастная структура населения</w:t>
            </w:r>
          </w:p>
        </w:tc>
      </w:tr>
      <w:tr w:rsidR="00283860" w:rsidRPr="001F249C" w14:paraId="3DD86C17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  <w:vMerge w:val="restart"/>
          </w:tcPr>
          <w:p w14:paraId="1C7354B4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  <w:vMerge w:val="restart"/>
          </w:tcPr>
          <w:p w14:paraId="0F855090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Население моложе трудоспособного   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возраста                   </w:t>
            </w:r>
          </w:p>
        </w:tc>
        <w:tc>
          <w:tcPr>
            <w:tcW w:w="1877" w:type="dxa"/>
          </w:tcPr>
          <w:p w14:paraId="08706F9F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      </w:t>
            </w:r>
          </w:p>
        </w:tc>
        <w:tc>
          <w:tcPr>
            <w:tcW w:w="1593" w:type="dxa"/>
          </w:tcPr>
          <w:p w14:paraId="5C76C8E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12000</w:t>
            </w:r>
          </w:p>
        </w:tc>
        <w:tc>
          <w:tcPr>
            <w:tcW w:w="1843" w:type="dxa"/>
          </w:tcPr>
          <w:p w14:paraId="540725B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11860</w:t>
            </w:r>
          </w:p>
        </w:tc>
        <w:tc>
          <w:tcPr>
            <w:tcW w:w="1559" w:type="dxa"/>
          </w:tcPr>
          <w:p w14:paraId="313E630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11638</w:t>
            </w:r>
          </w:p>
        </w:tc>
        <w:tc>
          <w:tcPr>
            <w:tcW w:w="1701" w:type="dxa"/>
          </w:tcPr>
          <w:p w14:paraId="4169C7F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-222</w:t>
            </w:r>
          </w:p>
          <w:p w14:paraId="1228AF4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(2019/2018г.)</w:t>
            </w:r>
          </w:p>
        </w:tc>
      </w:tr>
      <w:tr w:rsidR="00283860" w:rsidRPr="001F249C" w14:paraId="6305AE47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  <w:vMerge/>
          </w:tcPr>
          <w:p w14:paraId="32B78486" w14:textId="77777777" w:rsidR="00283860" w:rsidRPr="001F249C" w:rsidRDefault="00283860" w:rsidP="009612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  <w:vMerge/>
          </w:tcPr>
          <w:p w14:paraId="4563DE2C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7" w:type="dxa"/>
          </w:tcPr>
          <w:p w14:paraId="234F217E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процентах от общей численности населения         </w:t>
            </w:r>
          </w:p>
        </w:tc>
        <w:tc>
          <w:tcPr>
            <w:tcW w:w="1593" w:type="dxa"/>
          </w:tcPr>
          <w:p w14:paraId="2DC49AA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16,85</w:t>
            </w:r>
          </w:p>
        </w:tc>
        <w:tc>
          <w:tcPr>
            <w:tcW w:w="1843" w:type="dxa"/>
          </w:tcPr>
          <w:p w14:paraId="6A6D646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16,97</w:t>
            </w:r>
          </w:p>
        </w:tc>
        <w:tc>
          <w:tcPr>
            <w:tcW w:w="1559" w:type="dxa"/>
          </w:tcPr>
          <w:p w14:paraId="01B2F4E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16,93</w:t>
            </w:r>
          </w:p>
        </w:tc>
        <w:tc>
          <w:tcPr>
            <w:tcW w:w="1701" w:type="dxa"/>
          </w:tcPr>
          <w:p w14:paraId="49692D8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477720D1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BFBB6C7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643" w:type="dxa"/>
          </w:tcPr>
          <w:p w14:paraId="329FDA18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Население трудоспособного возраста   </w:t>
            </w:r>
          </w:p>
        </w:tc>
        <w:tc>
          <w:tcPr>
            <w:tcW w:w="1877" w:type="dxa"/>
          </w:tcPr>
          <w:p w14:paraId="397E907A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     </w:t>
            </w:r>
          </w:p>
        </w:tc>
        <w:tc>
          <w:tcPr>
            <w:tcW w:w="1593" w:type="dxa"/>
          </w:tcPr>
          <w:p w14:paraId="4779764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36926</w:t>
            </w:r>
          </w:p>
        </w:tc>
        <w:tc>
          <w:tcPr>
            <w:tcW w:w="1843" w:type="dxa"/>
          </w:tcPr>
          <w:p w14:paraId="19BB797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35791</w:t>
            </w:r>
          </w:p>
        </w:tc>
        <w:tc>
          <w:tcPr>
            <w:tcW w:w="1559" w:type="dxa"/>
          </w:tcPr>
          <w:p w14:paraId="482F340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34841</w:t>
            </w:r>
          </w:p>
        </w:tc>
        <w:tc>
          <w:tcPr>
            <w:tcW w:w="1701" w:type="dxa"/>
          </w:tcPr>
          <w:p w14:paraId="55ECB98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-950</w:t>
            </w:r>
          </w:p>
          <w:p w14:paraId="7597467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(2019/2018г.)</w:t>
            </w:r>
          </w:p>
        </w:tc>
      </w:tr>
      <w:tr w:rsidR="00283860" w:rsidRPr="001F249C" w14:paraId="3D9582CD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4032C6D2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7023868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7" w:type="dxa"/>
          </w:tcPr>
          <w:p w14:paraId="2B3AF0FB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процентах от общей численности населения         </w:t>
            </w:r>
          </w:p>
        </w:tc>
        <w:tc>
          <w:tcPr>
            <w:tcW w:w="1593" w:type="dxa"/>
          </w:tcPr>
          <w:p w14:paraId="0F3BA92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51,86</w:t>
            </w:r>
          </w:p>
        </w:tc>
        <w:tc>
          <w:tcPr>
            <w:tcW w:w="1843" w:type="dxa"/>
          </w:tcPr>
          <w:p w14:paraId="7ED3DF3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51,21</w:t>
            </w:r>
          </w:p>
        </w:tc>
        <w:tc>
          <w:tcPr>
            <w:tcW w:w="1559" w:type="dxa"/>
          </w:tcPr>
          <w:p w14:paraId="2127B38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50,7</w:t>
            </w:r>
          </w:p>
        </w:tc>
        <w:tc>
          <w:tcPr>
            <w:tcW w:w="1701" w:type="dxa"/>
          </w:tcPr>
          <w:p w14:paraId="0B1EF47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048C5F4E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  <w:vMerge w:val="restart"/>
          </w:tcPr>
          <w:p w14:paraId="2BC7B8D5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643" w:type="dxa"/>
            <w:vMerge w:val="restart"/>
          </w:tcPr>
          <w:p w14:paraId="280A8C5C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Население старше трудоспособного   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возраста                   </w:t>
            </w:r>
          </w:p>
        </w:tc>
        <w:tc>
          <w:tcPr>
            <w:tcW w:w="1877" w:type="dxa"/>
          </w:tcPr>
          <w:p w14:paraId="37B77C1D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     </w:t>
            </w:r>
          </w:p>
        </w:tc>
        <w:tc>
          <w:tcPr>
            <w:tcW w:w="1593" w:type="dxa"/>
          </w:tcPr>
          <w:p w14:paraId="1521447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22271</w:t>
            </w:r>
          </w:p>
        </w:tc>
        <w:tc>
          <w:tcPr>
            <w:tcW w:w="1843" w:type="dxa"/>
          </w:tcPr>
          <w:p w14:paraId="384B901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22236</w:t>
            </w:r>
          </w:p>
        </w:tc>
        <w:tc>
          <w:tcPr>
            <w:tcW w:w="1559" w:type="dxa"/>
          </w:tcPr>
          <w:p w14:paraId="45E2E76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22247</w:t>
            </w:r>
          </w:p>
        </w:tc>
        <w:tc>
          <w:tcPr>
            <w:tcW w:w="1701" w:type="dxa"/>
          </w:tcPr>
          <w:p w14:paraId="2CD3D3E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+11</w:t>
            </w:r>
          </w:p>
          <w:p w14:paraId="5574FFF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(2019/2018г.)</w:t>
            </w:r>
          </w:p>
        </w:tc>
      </w:tr>
      <w:tr w:rsidR="00283860" w:rsidRPr="001F249C" w14:paraId="531315F0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  <w:vMerge/>
          </w:tcPr>
          <w:p w14:paraId="1830EC22" w14:textId="77777777" w:rsidR="00283860" w:rsidRPr="001F249C" w:rsidRDefault="00283860" w:rsidP="009612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  <w:vMerge/>
          </w:tcPr>
          <w:p w14:paraId="27DFA20E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7" w:type="dxa"/>
          </w:tcPr>
          <w:p w14:paraId="4958B46C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процентах от общей численности населения         </w:t>
            </w:r>
          </w:p>
        </w:tc>
        <w:tc>
          <w:tcPr>
            <w:tcW w:w="1593" w:type="dxa"/>
          </w:tcPr>
          <w:p w14:paraId="6B0E7C0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31,28</w:t>
            </w:r>
          </w:p>
        </w:tc>
        <w:tc>
          <w:tcPr>
            <w:tcW w:w="1843" w:type="dxa"/>
          </w:tcPr>
          <w:p w14:paraId="25BA29B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31,82</w:t>
            </w:r>
          </w:p>
        </w:tc>
        <w:tc>
          <w:tcPr>
            <w:tcW w:w="1559" w:type="dxa"/>
          </w:tcPr>
          <w:p w14:paraId="71DEF21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32,37</w:t>
            </w:r>
          </w:p>
        </w:tc>
        <w:tc>
          <w:tcPr>
            <w:tcW w:w="1701" w:type="dxa"/>
          </w:tcPr>
          <w:p w14:paraId="10F99D4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7FBBF6D5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E3D8908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643" w:type="dxa"/>
          </w:tcPr>
          <w:p w14:paraId="39BEC083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Численность женщин фертильного </w:t>
            </w:r>
            <w:proofErr w:type="gramStart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возраста  (</w:t>
            </w:r>
            <w:proofErr w:type="gramEnd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15 - 49 лет)              </w:t>
            </w:r>
          </w:p>
        </w:tc>
        <w:tc>
          <w:tcPr>
            <w:tcW w:w="1877" w:type="dxa"/>
          </w:tcPr>
          <w:p w14:paraId="65EC3BCD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     </w:t>
            </w:r>
          </w:p>
        </w:tc>
        <w:tc>
          <w:tcPr>
            <w:tcW w:w="1593" w:type="dxa"/>
          </w:tcPr>
          <w:p w14:paraId="32BF1BF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15370</w:t>
            </w:r>
          </w:p>
        </w:tc>
        <w:tc>
          <w:tcPr>
            <w:tcW w:w="1843" w:type="dxa"/>
          </w:tcPr>
          <w:p w14:paraId="68A17DB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14967</w:t>
            </w:r>
          </w:p>
        </w:tc>
        <w:tc>
          <w:tcPr>
            <w:tcW w:w="1559" w:type="dxa"/>
          </w:tcPr>
          <w:p w14:paraId="165FE5C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14552</w:t>
            </w:r>
          </w:p>
        </w:tc>
        <w:tc>
          <w:tcPr>
            <w:tcW w:w="1701" w:type="dxa"/>
          </w:tcPr>
          <w:p w14:paraId="77FE4A5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-415</w:t>
            </w:r>
          </w:p>
          <w:p w14:paraId="7177105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(2019/2018г.)</w:t>
            </w:r>
          </w:p>
        </w:tc>
      </w:tr>
      <w:tr w:rsidR="00283860" w:rsidRPr="001F249C" w14:paraId="0BF2614E" w14:textId="77777777" w:rsidTr="0028386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8F93FFD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D18BB6E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т.ч. в возрасте 20-34 года </w:t>
            </w:r>
          </w:p>
        </w:tc>
        <w:tc>
          <w:tcPr>
            <w:tcW w:w="1877" w:type="dxa"/>
          </w:tcPr>
          <w:p w14:paraId="78DB41BA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0E75637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6141</w:t>
            </w:r>
          </w:p>
        </w:tc>
        <w:tc>
          <w:tcPr>
            <w:tcW w:w="1843" w:type="dxa"/>
          </w:tcPr>
          <w:p w14:paraId="4874F56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5782</w:t>
            </w:r>
          </w:p>
        </w:tc>
        <w:tc>
          <w:tcPr>
            <w:tcW w:w="1559" w:type="dxa"/>
          </w:tcPr>
          <w:p w14:paraId="49F6C32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5400</w:t>
            </w:r>
          </w:p>
        </w:tc>
        <w:tc>
          <w:tcPr>
            <w:tcW w:w="1701" w:type="dxa"/>
          </w:tcPr>
          <w:p w14:paraId="1AA9E0D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-382</w:t>
            </w:r>
          </w:p>
          <w:p w14:paraId="0222CBD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(2019/2018г.)</w:t>
            </w:r>
          </w:p>
        </w:tc>
      </w:tr>
      <w:tr w:rsidR="00283860" w:rsidRPr="001F249C" w14:paraId="25E5AEA4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C8BA648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3216" w:type="dxa"/>
            <w:gridSpan w:val="6"/>
          </w:tcPr>
          <w:p w14:paraId="44770ACA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Рождаемость   </w:t>
            </w:r>
          </w:p>
        </w:tc>
      </w:tr>
      <w:tr w:rsidR="00283860" w:rsidRPr="001F249C" w14:paraId="41612FC3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77699973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930C2BF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 родившихся                 </w:t>
            </w:r>
          </w:p>
        </w:tc>
        <w:tc>
          <w:tcPr>
            <w:tcW w:w="1877" w:type="dxa"/>
          </w:tcPr>
          <w:p w14:paraId="4EABD780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          </w:t>
            </w:r>
          </w:p>
        </w:tc>
        <w:tc>
          <w:tcPr>
            <w:tcW w:w="1593" w:type="dxa"/>
          </w:tcPr>
          <w:p w14:paraId="3177399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595</w:t>
            </w:r>
          </w:p>
        </w:tc>
        <w:tc>
          <w:tcPr>
            <w:tcW w:w="1843" w:type="dxa"/>
          </w:tcPr>
          <w:p w14:paraId="45E94BD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510</w:t>
            </w:r>
          </w:p>
        </w:tc>
        <w:tc>
          <w:tcPr>
            <w:tcW w:w="1559" w:type="dxa"/>
          </w:tcPr>
          <w:p w14:paraId="221060B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418</w:t>
            </w:r>
          </w:p>
        </w:tc>
        <w:tc>
          <w:tcPr>
            <w:tcW w:w="1701" w:type="dxa"/>
          </w:tcPr>
          <w:p w14:paraId="695AF08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-92</w:t>
            </w:r>
          </w:p>
          <w:p w14:paraId="60CA065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(2019/2018г.)</w:t>
            </w:r>
          </w:p>
        </w:tc>
      </w:tr>
      <w:tr w:rsidR="00283860" w:rsidRPr="001F249C" w14:paraId="05123610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4872199D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C4D8AB4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общий коэффициент рождаемости    </w:t>
            </w:r>
          </w:p>
        </w:tc>
        <w:tc>
          <w:tcPr>
            <w:tcW w:w="1877" w:type="dxa"/>
          </w:tcPr>
          <w:p w14:paraId="25CF0019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на 1000 населения </w:t>
            </w:r>
          </w:p>
        </w:tc>
        <w:tc>
          <w:tcPr>
            <w:tcW w:w="1593" w:type="dxa"/>
          </w:tcPr>
          <w:p w14:paraId="1143775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8,4</w:t>
            </w:r>
          </w:p>
        </w:tc>
        <w:tc>
          <w:tcPr>
            <w:tcW w:w="1843" w:type="dxa"/>
          </w:tcPr>
          <w:p w14:paraId="6446A15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7,3</w:t>
            </w:r>
          </w:p>
        </w:tc>
        <w:tc>
          <w:tcPr>
            <w:tcW w:w="1559" w:type="dxa"/>
          </w:tcPr>
          <w:p w14:paraId="04A88B2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6,1</w:t>
            </w:r>
          </w:p>
        </w:tc>
        <w:tc>
          <w:tcPr>
            <w:tcW w:w="1701" w:type="dxa"/>
          </w:tcPr>
          <w:p w14:paraId="50EF3D5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3860" w:rsidRPr="001F249C" w14:paraId="6228DB81" w14:textId="77777777" w:rsidTr="00283860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26B0C168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643" w:type="dxa"/>
          </w:tcPr>
          <w:p w14:paraId="65F87218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Очередность рождений</w:t>
            </w:r>
          </w:p>
          <w:p w14:paraId="073DEF38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Первых:</w:t>
            </w:r>
          </w:p>
          <w:p w14:paraId="6E0EEB6B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Вторых:</w:t>
            </w:r>
          </w:p>
          <w:p w14:paraId="4D6A4AED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Третьих:</w:t>
            </w:r>
          </w:p>
        </w:tc>
        <w:tc>
          <w:tcPr>
            <w:tcW w:w="1877" w:type="dxa"/>
          </w:tcPr>
          <w:p w14:paraId="01C94509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16A2311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7FD010E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C24601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174</w:t>
            </w:r>
          </w:p>
          <w:p w14:paraId="4A86BF1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284</w:t>
            </w:r>
          </w:p>
          <w:p w14:paraId="2E5E083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43" w:type="dxa"/>
          </w:tcPr>
          <w:p w14:paraId="686DC93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56CC6B3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139</w:t>
            </w:r>
          </w:p>
          <w:p w14:paraId="7B3AE87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217</w:t>
            </w:r>
          </w:p>
          <w:p w14:paraId="1DF4E6E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559" w:type="dxa"/>
          </w:tcPr>
          <w:p w14:paraId="574A5B3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A9A5B7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124</w:t>
            </w:r>
          </w:p>
          <w:p w14:paraId="6EB4DD0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171</w:t>
            </w:r>
          </w:p>
          <w:p w14:paraId="2B90DAE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74</w:t>
            </w:r>
          </w:p>
        </w:tc>
        <w:tc>
          <w:tcPr>
            <w:tcW w:w="1701" w:type="dxa"/>
          </w:tcPr>
          <w:p w14:paraId="6F2A4C3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44BBEA8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7821D8C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4586DF1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3860" w:rsidRPr="001F249C" w14:paraId="2AF2AAF8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5479CA84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43" w:type="dxa"/>
          </w:tcPr>
          <w:p w14:paraId="5F5AFDF2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беременных женщин, страдавших анемией</w:t>
            </w:r>
          </w:p>
        </w:tc>
        <w:tc>
          <w:tcPr>
            <w:tcW w:w="1877" w:type="dxa"/>
          </w:tcPr>
          <w:p w14:paraId="40CD1E81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81822C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FB76B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0775A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39295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0989FA65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3A95BBD1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D5324F5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всего</w:t>
            </w:r>
          </w:p>
        </w:tc>
        <w:tc>
          <w:tcPr>
            <w:tcW w:w="1877" w:type="dxa"/>
          </w:tcPr>
          <w:p w14:paraId="19BD914A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187B85E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251</w:t>
            </w:r>
          </w:p>
        </w:tc>
        <w:tc>
          <w:tcPr>
            <w:tcW w:w="1843" w:type="dxa"/>
          </w:tcPr>
          <w:p w14:paraId="55CC7D0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14:paraId="20E46EE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14:paraId="767F37B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41FDBDEC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0D57B91B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964EE10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 процентах к числу закончивших беременность</w:t>
            </w:r>
          </w:p>
        </w:tc>
        <w:tc>
          <w:tcPr>
            <w:tcW w:w="1877" w:type="dxa"/>
          </w:tcPr>
          <w:p w14:paraId="300DD0ED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593" w:type="dxa"/>
          </w:tcPr>
          <w:p w14:paraId="1D14EA5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32,3%</w:t>
            </w:r>
          </w:p>
        </w:tc>
        <w:tc>
          <w:tcPr>
            <w:tcW w:w="1843" w:type="dxa"/>
          </w:tcPr>
          <w:p w14:paraId="466EE81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38,2%</w:t>
            </w:r>
          </w:p>
        </w:tc>
        <w:tc>
          <w:tcPr>
            <w:tcW w:w="1559" w:type="dxa"/>
          </w:tcPr>
          <w:p w14:paraId="27C9B39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48,8%</w:t>
            </w:r>
          </w:p>
        </w:tc>
        <w:tc>
          <w:tcPr>
            <w:tcW w:w="1701" w:type="dxa"/>
          </w:tcPr>
          <w:p w14:paraId="7FFA578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6CD0DDED" w14:textId="77777777" w:rsidTr="00283860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3E6BF0C2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643" w:type="dxa"/>
          </w:tcPr>
          <w:p w14:paraId="4E001D24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 прерываний беременности (включая </w:t>
            </w:r>
            <w:proofErr w:type="spellStart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миниаборты</w:t>
            </w:r>
            <w:proofErr w:type="spellEnd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756ABFAC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593" w:type="dxa"/>
          </w:tcPr>
          <w:p w14:paraId="1B48224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337</w:t>
            </w:r>
          </w:p>
        </w:tc>
        <w:tc>
          <w:tcPr>
            <w:tcW w:w="1843" w:type="dxa"/>
          </w:tcPr>
          <w:p w14:paraId="3957836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391</w:t>
            </w:r>
          </w:p>
        </w:tc>
        <w:tc>
          <w:tcPr>
            <w:tcW w:w="1559" w:type="dxa"/>
          </w:tcPr>
          <w:p w14:paraId="6D5944E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362</w:t>
            </w:r>
          </w:p>
        </w:tc>
        <w:tc>
          <w:tcPr>
            <w:tcW w:w="1701" w:type="dxa"/>
          </w:tcPr>
          <w:p w14:paraId="14B487F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26E2D808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23DECD14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56E3509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абортов на 100 родов</w:t>
            </w:r>
          </w:p>
        </w:tc>
        <w:tc>
          <w:tcPr>
            <w:tcW w:w="1877" w:type="dxa"/>
          </w:tcPr>
          <w:p w14:paraId="5FF559A8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593" w:type="dxa"/>
          </w:tcPr>
          <w:p w14:paraId="627D757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56,6%</w:t>
            </w:r>
          </w:p>
        </w:tc>
        <w:tc>
          <w:tcPr>
            <w:tcW w:w="1843" w:type="dxa"/>
          </w:tcPr>
          <w:p w14:paraId="02115F7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76,7%</w:t>
            </w:r>
          </w:p>
        </w:tc>
        <w:tc>
          <w:tcPr>
            <w:tcW w:w="1559" w:type="dxa"/>
          </w:tcPr>
          <w:p w14:paraId="6F87C89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86,6%</w:t>
            </w:r>
          </w:p>
        </w:tc>
        <w:tc>
          <w:tcPr>
            <w:tcW w:w="1701" w:type="dxa"/>
          </w:tcPr>
          <w:p w14:paraId="4726644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02D409DB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786809F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3216" w:type="dxa"/>
            <w:gridSpan w:val="6"/>
          </w:tcPr>
          <w:p w14:paraId="2E014C2C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Смертность:   </w:t>
            </w:r>
            <w:proofErr w:type="gramEnd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</w:p>
        </w:tc>
      </w:tr>
      <w:tr w:rsidR="00283860" w:rsidRPr="001F249C" w14:paraId="331F2687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B8AD02E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7614257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 умерших </w:t>
            </w:r>
          </w:p>
        </w:tc>
        <w:tc>
          <w:tcPr>
            <w:tcW w:w="1877" w:type="dxa"/>
          </w:tcPr>
          <w:p w14:paraId="293AD4FB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          </w:t>
            </w:r>
          </w:p>
        </w:tc>
        <w:tc>
          <w:tcPr>
            <w:tcW w:w="1593" w:type="dxa"/>
          </w:tcPr>
          <w:p w14:paraId="51095EB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1482</w:t>
            </w:r>
          </w:p>
          <w:p w14:paraId="6F82D7B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т.ч. 80 РФ</w:t>
            </w:r>
          </w:p>
        </w:tc>
        <w:tc>
          <w:tcPr>
            <w:tcW w:w="1843" w:type="dxa"/>
          </w:tcPr>
          <w:p w14:paraId="099B37E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1394</w:t>
            </w:r>
          </w:p>
          <w:p w14:paraId="22BCE62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т.ч. 90 РФ</w:t>
            </w:r>
          </w:p>
        </w:tc>
        <w:tc>
          <w:tcPr>
            <w:tcW w:w="1559" w:type="dxa"/>
          </w:tcPr>
          <w:p w14:paraId="43D606F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1317 </w:t>
            </w:r>
          </w:p>
          <w:p w14:paraId="04D6E0D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т.ч. 84 РФ</w:t>
            </w:r>
          </w:p>
        </w:tc>
        <w:tc>
          <w:tcPr>
            <w:tcW w:w="1701" w:type="dxa"/>
          </w:tcPr>
          <w:p w14:paraId="427B81A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-77</w:t>
            </w:r>
          </w:p>
          <w:p w14:paraId="1729A15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(2019/2018)</w:t>
            </w:r>
          </w:p>
        </w:tc>
      </w:tr>
      <w:tr w:rsidR="00283860" w:rsidRPr="001F249C" w14:paraId="418D244A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4D15CB0E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81BB2E6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общий коэффициент       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смертности                 </w:t>
            </w:r>
          </w:p>
        </w:tc>
        <w:tc>
          <w:tcPr>
            <w:tcW w:w="1877" w:type="dxa"/>
          </w:tcPr>
          <w:p w14:paraId="39AB0117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на 1000 населения </w:t>
            </w:r>
          </w:p>
        </w:tc>
        <w:tc>
          <w:tcPr>
            <w:tcW w:w="1593" w:type="dxa"/>
          </w:tcPr>
          <w:p w14:paraId="7055998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20,8</w:t>
            </w:r>
          </w:p>
        </w:tc>
        <w:tc>
          <w:tcPr>
            <w:tcW w:w="1843" w:type="dxa"/>
          </w:tcPr>
          <w:p w14:paraId="1EEFEFD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19,9</w:t>
            </w:r>
          </w:p>
        </w:tc>
        <w:tc>
          <w:tcPr>
            <w:tcW w:w="1559" w:type="dxa"/>
          </w:tcPr>
          <w:p w14:paraId="75D1DC0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19,2</w:t>
            </w:r>
          </w:p>
        </w:tc>
        <w:tc>
          <w:tcPr>
            <w:tcW w:w="1701" w:type="dxa"/>
          </w:tcPr>
          <w:p w14:paraId="0EF3FF1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1BC7927D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5EB6010C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3216" w:type="dxa"/>
            <w:gridSpan w:val="6"/>
          </w:tcPr>
          <w:p w14:paraId="07532538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Умершие по основным классам причин смерти – число умерших от:</w:t>
            </w:r>
          </w:p>
        </w:tc>
      </w:tr>
      <w:tr w:rsidR="00283860" w:rsidRPr="001F249C" w14:paraId="07CACC7E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524B8147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5AB5FA7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некоторых инфекционных и паразитарных болезней</w:t>
            </w:r>
          </w:p>
        </w:tc>
        <w:tc>
          <w:tcPr>
            <w:tcW w:w="1877" w:type="dxa"/>
          </w:tcPr>
          <w:p w14:paraId="0A8161DD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209406B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69D38E5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7408D8A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126D57B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42F2D74B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0A13BC6B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23002A7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 том числе от туберкулеза</w:t>
            </w:r>
          </w:p>
        </w:tc>
        <w:tc>
          <w:tcPr>
            <w:tcW w:w="1877" w:type="dxa"/>
          </w:tcPr>
          <w:p w14:paraId="76E299D4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6E34600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A561E0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4C9DE4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F60784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60F97A6B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793A251F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6AEFE0A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новообразований</w:t>
            </w:r>
          </w:p>
        </w:tc>
        <w:tc>
          <w:tcPr>
            <w:tcW w:w="1877" w:type="dxa"/>
          </w:tcPr>
          <w:p w14:paraId="42548F23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        </w:t>
            </w:r>
          </w:p>
        </w:tc>
        <w:tc>
          <w:tcPr>
            <w:tcW w:w="1593" w:type="dxa"/>
          </w:tcPr>
          <w:p w14:paraId="410412D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179</w:t>
            </w:r>
          </w:p>
        </w:tc>
        <w:tc>
          <w:tcPr>
            <w:tcW w:w="1843" w:type="dxa"/>
          </w:tcPr>
          <w:p w14:paraId="5452EBB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181</w:t>
            </w:r>
          </w:p>
        </w:tc>
        <w:tc>
          <w:tcPr>
            <w:tcW w:w="1559" w:type="dxa"/>
          </w:tcPr>
          <w:p w14:paraId="0C2994C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14:paraId="323CC90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5101191C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5DDA4964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A3E5819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болезней системы          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кровообращения                         </w:t>
            </w:r>
          </w:p>
        </w:tc>
        <w:tc>
          <w:tcPr>
            <w:tcW w:w="1877" w:type="dxa"/>
          </w:tcPr>
          <w:p w14:paraId="64C67798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2CE6EB1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608</w:t>
            </w:r>
          </w:p>
        </w:tc>
        <w:tc>
          <w:tcPr>
            <w:tcW w:w="1843" w:type="dxa"/>
          </w:tcPr>
          <w:p w14:paraId="31D6C32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547</w:t>
            </w:r>
          </w:p>
        </w:tc>
        <w:tc>
          <w:tcPr>
            <w:tcW w:w="1559" w:type="dxa"/>
          </w:tcPr>
          <w:p w14:paraId="17088BA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571</w:t>
            </w:r>
          </w:p>
        </w:tc>
        <w:tc>
          <w:tcPr>
            <w:tcW w:w="1701" w:type="dxa"/>
          </w:tcPr>
          <w:p w14:paraId="3DE338A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6AA2E0E4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322D3B16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C4094C2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болезней органов дыхания</w:t>
            </w:r>
          </w:p>
        </w:tc>
        <w:tc>
          <w:tcPr>
            <w:tcW w:w="1877" w:type="dxa"/>
          </w:tcPr>
          <w:p w14:paraId="2497A12F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680F3F3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2BF93B8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14:paraId="136EAC3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17D1E74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4335FBD2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059A70F6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0EC3096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болезней органов пищеварения            </w:t>
            </w:r>
          </w:p>
        </w:tc>
        <w:tc>
          <w:tcPr>
            <w:tcW w:w="1877" w:type="dxa"/>
          </w:tcPr>
          <w:p w14:paraId="5010AC34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2AAB2C3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14:paraId="03CB43D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27F597F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14:paraId="13D3E64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683A3555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090A92D1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5AF0223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несчастных случаев, отравлений и травм               </w:t>
            </w:r>
          </w:p>
        </w:tc>
        <w:tc>
          <w:tcPr>
            <w:tcW w:w="1877" w:type="dxa"/>
          </w:tcPr>
          <w:p w14:paraId="55F1EAFB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3CD0792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14:paraId="24C56C9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14:paraId="44E3D45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14:paraId="7356E91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6AA18B46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C1CED73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CCE1A03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 том числе от транспортных травм</w:t>
            </w:r>
          </w:p>
        </w:tc>
        <w:tc>
          <w:tcPr>
            <w:tcW w:w="1877" w:type="dxa"/>
          </w:tcPr>
          <w:p w14:paraId="29C8B8A3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14600D0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3DF6CE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D62953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A03460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C38FB2E" w14:textId="77777777" w:rsidTr="0028386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5268E075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3216" w:type="dxa"/>
            <w:gridSpan w:val="6"/>
          </w:tcPr>
          <w:p w14:paraId="1C77D527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Смертность населения по основным классам причин смерти - число умерших на 100000 человек населения от:</w:t>
            </w:r>
          </w:p>
        </w:tc>
      </w:tr>
      <w:tr w:rsidR="00283860" w:rsidRPr="001F249C" w14:paraId="5B4FEF31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7108EE85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EB36A36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некоторых инфекционных и паразитарных болезней</w:t>
            </w:r>
          </w:p>
        </w:tc>
        <w:tc>
          <w:tcPr>
            <w:tcW w:w="1877" w:type="dxa"/>
          </w:tcPr>
          <w:p w14:paraId="43FE8A3C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на 100000 населения</w:t>
            </w:r>
          </w:p>
        </w:tc>
        <w:tc>
          <w:tcPr>
            <w:tcW w:w="1593" w:type="dxa"/>
          </w:tcPr>
          <w:p w14:paraId="1709F9F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56,2</w:t>
            </w:r>
          </w:p>
        </w:tc>
        <w:tc>
          <w:tcPr>
            <w:tcW w:w="1843" w:type="dxa"/>
          </w:tcPr>
          <w:p w14:paraId="74C6335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54,4</w:t>
            </w:r>
          </w:p>
        </w:tc>
        <w:tc>
          <w:tcPr>
            <w:tcW w:w="1559" w:type="dxa"/>
          </w:tcPr>
          <w:p w14:paraId="72AD8C6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50,9</w:t>
            </w:r>
          </w:p>
        </w:tc>
        <w:tc>
          <w:tcPr>
            <w:tcW w:w="1701" w:type="dxa"/>
          </w:tcPr>
          <w:p w14:paraId="06F0B4A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271D2052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24981A4C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A3593DF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 том числе от туберкулеза</w:t>
            </w:r>
          </w:p>
        </w:tc>
        <w:tc>
          <w:tcPr>
            <w:tcW w:w="1877" w:type="dxa"/>
          </w:tcPr>
          <w:p w14:paraId="7476D00A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на 100000 населения</w:t>
            </w:r>
          </w:p>
        </w:tc>
        <w:tc>
          <w:tcPr>
            <w:tcW w:w="1593" w:type="dxa"/>
          </w:tcPr>
          <w:p w14:paraId="0D17FD8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9,8</w:t>
            </w:r>
          </w:p>
        </w:tc>
        <w:tc>
          <w:tcPr>
            <w:tcW w:w="1843" w:type="dxa"/>
          </w:tcPr>
          <w:p w14:paraId="6C66F60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7,2</w:t>
            </w:r>
          </w:p>
        </w:tc>
        <w:tc>
          <w:tcPr>
            <w:tcW w:w="1559" w:type="dxa"/>
          </w:tcPr>
          <w:p w14:paraId="44F9EC7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7,3</w:t>
            </w:r>
          </w:p>
        </w:tc>
        <w:tc>
          <w:tcPr>
            <w:tcW w:w="1701" w:type="dxa"/>
          </w:tcPr>
          <w:p w14:paraId="42F0B35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2995CEC3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236DAC1A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17031C5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новообразований</w:t>
            </w:r>
          </w:p>
        </w:tc>
        <w:tc>
          <w:tcPr>
            <w:tcW w:w="1877" w:type="dxa"/>
          </w:tcPr>
          <w:p w14:paraId="0832219F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на 100000 населения</w:t>
            </w:r>
          </w:p>
        </w:tc>
        <w:tc>
          <w:tcPr>
            <w:tcW w:w="1593" w:type="dxa"/>
          </w:tcPr>
          <w:p w14:paraId="0640761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251,4</w:t>
            </w:r>
          </w:p>
        </w:tc>
        <w:tc>
          <w:tcPr>
            <w:tcW w:w="1843" w:type="dxa"/>
          </w:tcPr>
          <w:p w14:paraId="71FEA24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259,0</w:t>
            </w:r>
          </w:p>
        </w:tc>
        <w:tc>
          <w:tcPr>
            <w:tcW w:w="1559" w:type="dxa"/>
          </w:tcPr>
          <w:p w14:paraId="50A43C6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299,7</w:t>
            </w:r>
          </w:p>
        </w:tc>
        <w:tc>
          <w:tcPr>
            <w:tcW w:w="1701" w:type="dxa"/>
          </w:tcPr>
          <w:p w14:paraId="47AF427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2F9AE40F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7329C828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4F0A503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болезней системы          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кровообращения                         </w:t>
            </w:r>
          </w:p>
        </w:tc>
        <w:tc>
          <w:tcPr>
            <w:tcW w:w="1877" w:type="dxa"/>
          </w:tcPr>
          <w:p w14:paraId="3EF72EF2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на 100000 населения</w:t>
            </w:r>
          </w:p>
        </w:tc>
        <w:tc>
          <w:tcPr>
            <w:tcW w:w="1593" w:type="dxa"/>
          </w:tcPr>
          <w:p w14:paraId="2BD0BF0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853,9</w:t>
            </w:r>
          </w:p>
        </w:tc>
        <w:tc>
          <w:tcPr>
            <w:tcW w:w="1843" w:type="dxa"/>
          </w:tcPr>
          <w:p w14:paraId="023C289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782,7</w:t>
            </w:r>
          </w:p>
        </w:tc>
        <w:tc>
          <w:tcPr>
            <w:tcW w:w="1559" w:type="dxa"/>
          </w:tcPr>
          <w:p w14:paraId="58EEB8B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830,8</w:t>
            </w:r>
          </w:p>
        </w:tc>
        <w:tc>
          <w:tcPr>
            <w:tcW w:w="1701" w:type="dxa"/>
          </w:tcPr>
          <w:p w14:paraId="59305E3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5161024E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42BCDE4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F8697BD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болезней органов дыхания</w:t>
            </w:r>
          </w:p>
        </w:tc>
        <w:tc>
          <w:tcPr>
            <w:tcW w:w="1877" w:type="dxa"/>
          </w:tcPr>
          <w:p w14:paraId="69782DC9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на 100000 населения</w:t>
            </w:r>
          </w:p>
        </w:tc>
        <w:tc>
          <w:tcPr>
            <w:tcW w:w="1593" w:type="dxa"/>
          </w:tcPr>
          <w:p w14:paraId="4281693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50,6</w:t>
            </w:r>
          </w:p>
        </w:tc>
        <w:tc>
          <w:tcPr>
            <w:tcW w:w="1843" w:type="dxa"/>
          </w:tcPr>
          <w:p w14:paraId="79AF0E3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62,9</w:t>
            </w:r>
          </w:p>
        </w:tc>
        <w:tc>
          <w:tcPr>
            <w:tcW w:w="1559" w:type="dxa"/>
          </w:tcPr>
          <w:p w14:paraId="4BC24C7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49,5</w:t>
            </w:r>
          </w:p>
        </w:tc>
        <w:tc>
          <w:tcPr>
            <w:tcW w:w="1701" w:type="dxa"/>
          </w:tcPr>
          <w:p w14:paraId="77FD743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0F97DBD6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1A24261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8D94720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болезней органов пищеварения            </w:t>
            </w:r>
          </w:p>
        </w:tc>
        <w:tc>
          <w:tcPr>
            <w:tcW w:w="1877" w:type="dxa"/>
          </w:tcPr>
          <w:p w14:paraId="628A5FD4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на 100000 населения</w:t>
            </w:r>
          </w:p>
        </w:tc>
        <w:tc>
          <w:tcPr>
            <w:tcW w:w="1593" w:type="dxa"/>
          </w:tcPr>
          <w:p w14:paraId="718B339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94,1</w:t>
            </w:r>
          </w:p>
        </w:tc>
        <w:tc>
          <w:tcPr>
            <w:tcW w:w="1843" w:type="dxa"/>
          </w:tcPr>
          <w:p w14:paraId="0447E19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80,1</w:t>
            </w:r>
          </w:p>
        </w:tc>
        <w:tc>
          <w:tcPr>
            <w:tcW w:w="1559" w:type="dxa"/>
          </w:tcPr>
          <w:p w14:paraId="54A5D8F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66,9</w:t>
            </w:r>
          </w:p>
        </w:tc>
        <w:tc>
          <w:tcPr>
            <w:tcW w:w="1701" w:type="dxa"/>
          </w:tcPr>
          <w:p w14:paraId="79821CC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68E64E01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4FD961DB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18BE27A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несчастных случаев, отравлений и травм               </w:t>
            </w:r>
          </w:p>
        </w:tc>
        <w:tc>
          <w:tcPr>
            <w:tcW w:w="1877" w:type="dxa"/>
          </w:tcPr>
          <w:p w14:paraId="4E7C4CF1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на 100000 населения</w:t>
            </w:r>
          </w:p>
        </w:tc>
        <w:tc>
          <w:tcPr>
            <w:tcW w:w="1593" w:type="dxa"/>
          </w:tcPr>
          <w:p w14:paraId="11A0A59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148,9</w:t>
            </w:r>
          </w:p>
        </w:tc>
        <w:tc>
          <w:tcPr>
            <w:tcW w:w="1843" w:type="dxa"/>
          </w:tcPr>
          <w:p w14:paraId="5AFDB59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97,3</w:t>
            </w:r>
          </w:p>
        </w:tc>
        <w:tc>
          <w:tcPr>
            <w:tcW w:w="1559" w:type="dxa"/>
          </w:tcPr>
          <w:p w14:paraId="522B9DD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87,3</w:t>
            </w:r>
          </w:p>
        </w:tc>
        <w:tc>
          <w:tcPr>
            <w:tcW w:w="1701" w:type="dxa"/>
          </w:tcPr>
          <w:p w14:paraId="6E525DD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7FC2A55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64B5AFF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3EED248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 том числе от транспортных травм</w:t>
            </w:r>
          </w:p>
        </w:tc>
        <w:tc>
          <w:tcPr>
            <w:tcW w:w="1877" w:type="dxa"/>
          </w:tcPr>
          <w:p w14:paraId="2C0618B5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на 100000 населения</w:t>
            </w:r>
          </w:p>
        </w:tc>
        <w:tc>
          <w:tcPr>
            <w:tcW w:w="1593" w:type="dxa"/>
          </w:tcPr>
          <w:p w14:paraId="00EE97A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14,0</w:t>
            </w:r>
          </w:p>
        </w:tc>
        <w:tc>
          <w:tcPr>
            <w:tcW w:w="1843" w:type="dxa"/>
          </w:tcPr>
          <w:p w14:paraId="5C3D52A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8,6</w:t>
            </w:r>
          </w:p>
        </w:tc>
        <w:tc>
          <w:tcPr>
            <w:tcW w:w="1559" w:type="dxa"/>
          </w:tcPr>
          <w:p w14:paraId="3798170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14,6</w:t>
            </w:r>
          </w:p>
        </w:tc>
        <w:tc>
          <w:tcPr>
            <w:tcW w:w="1701" w:type="dxa"/>
          </w:tcPr>
          <w:p w14:paraId="60B918E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D43A6F0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5FF0DA5D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3216" w:type="dxa"/>
            <w:gridSpan w:val="6"/>
          </w:tcPr>
          <w:p w14:paraId="35F619AC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Младенческая смертность</w:t>
            </w:r>
          </w:p>
        </w:tc>
      </w:tr>
      <w:tr w:rsidR="00283860" w:rsidRPr="001F249C" w14:paraId="67CC7C70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7681BA7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FF9C709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 детей, умерших в возрасте до 1 года </w:t>
            </w:r>
          </w:p>
        </w:tc>
        <w:tc>
          <w:tcPr>
            <w:tcW w:w="1877" w:type="dxa"/>
          </w:tcPr>
          <w:p w14:paraId="4C55774A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05CE359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52EB98C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3520FB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E30F8F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7284D642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2ACECB00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A4E9192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детей, умерших в возрасте до 1 года, на 1000 родившихся живыми</w:t>
            </w:r>
          </w:p>
        </w:tc>
        <w:tc>
          <w:tcPr>
            <w:tcW w:w="1877" w:type="dxa"/>
          </w:tcPr>
          <w:p w14:paraId="13336E53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на 1000 родившихся живыми</w:t>
            </w:r>
          </w:p>
        </w:tc>
        <w:tc>
          <w:tcPr>
            <w:tcW w:w="1593" w:type="dxa"/>
          </w:tcPr>
          <w:p w14:paraId="371C294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11,4</w:t>
            </w:r>
          </w:p>
        </w:tc>
        <w:tc>
          <w:tcPr>
            <w:tcW w:w="1843" w:type="dxa"/>
          </w:tcPr>
          <w:p w14:paraId="4E68CC2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7,4</w:t>
            </w:r>
          </w:p>
        </w:tc>
        <w:tc>
          <w:tcPr>
            <w:tcW w:w="1559" w:type="dxa"/>
          </w:tcPr>
          <w:p w14:paraId="256BFC6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2,2</w:t>
            </w:r>
          </w:p>
        </w:tc>
        <w:tc>
          <w:tcPr>
            <w:tcW w:w="1701" w:type="dxa"/>
          </w:tcPr>
          <w:p w14:paraId="3ABFFE2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6C76037C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D1C8A80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3216" w:type="dxa"/>
            <w:gridSpan w:val="6"/>
          </w:tcPr>
          <w:p w14:paraId="7AFA3952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Смертность населения в трудоспособном возрасте</w:t>
            </w:r>
          </w:p>
        </w:tc>
      </w:tr>
      <w:tr w:rsidR="00283860" w:rsidRPr="001F249C" w14:paraId="461DFD50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0670A044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9C0F9B1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умерших в трудоспособном возрасте</w:t>
            </w:r>
          </w:p>
        </w:tc>
        <w:tc>
          <w:tcPr>
            <w:tcW w:w="1877" w:type="dxa"/>
          </w:tcPr>
          <w:p w14:paraId="6B37BC7C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5446E24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309</w:t>
            </w:r>
          </w:p>
        </w:tc>
        <w:tc>
          <w:tcPr>
            <w:tcW w:w="1843" w:type="dxa"/>
          </w:tcPr>
          <w:p w14:paraId="3E64643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292</w:t>
            </w:r>
          </w:p>
        </w:tc>
        <w:tc>
          <w:tcPr>
            <w:tcW w:w="1559" w:type="dxa"/>
          </w:tcPr>
          <w:p w14:paraId="2C64527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237</w:t>
            </w:r>
          </w:p>
        </w:tc>
        <w:tc>
          <w:tcPr>
            <w:tcW w:w="1701" w:type="dxa"/>
          </w:tcPr>
          <w:p w14:paraId="1FBC6E9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-55</w:t>
            </w:r>
          </w:p>
          <w:p w14:paraId="1AEB0B5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(2019/2018г.)</w:t>
            </w:r>
          </w:p>
        </w:tc>
      </w:tr>
      <w:tr w:rsidR="00283860" w:rsidRPr="001F249C" w14:paraId="1BC4AC91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078BCC91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9339CBD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Смертность            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трудоспособном возрасте  </w:t>
            </w:r>
          </w:p>
        </w:tc>
        <w:tc>
          <w:tcPr>
            <w:tcW w:w="1877" w:type="dxa"/>
          </w:tcPr>
          <w:p w14:paraId="6C10ABC4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1000 населения в трудоспособном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возрасте          </w:t>
            </w:r>
          </w:p>
        </w:tc>
        <w:tc>
          <w:tcPr>
            <w:tcW w:w="1593" w:type="dxa"/>
          </w:tcPr>
          <w:p w14:paraId="569A656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8,7</w:t>
            </w:r>
          </w:p>
        </w:tc>
        <w:tc>
          <w:tcPr>
            <w:tcW w:w="1843" w:type="dxa"/>
          </w:tcPr>
          <w:p w14:paraId="7C3018B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8,5</w:t>
            </w:r>
          </w:p>
        </w:tc>
        <w:tc>
          <w:tcPr>
            <w:tcW w:w="1559" w:type="dxa"/>
          </w:tcPr>
          <w:p w14:paraId="5C314CE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7,1</w:t>
            </w:r>
          </w:p>
        </w:tc>
        <w:tc>
          <w:tcPr>
            <w:tcW w:w="1701" w:type="dxa"/>
          </w:tcPr>
          <w:p w14:paraId="6A60B9C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0A3FC7C7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31CE7E7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26 </w:t>
            </w:r>
          </w:p>
        </w:tc>
        <w:tc>
          <w:tcPr>
            <w:tcW w:w="13216" w:type="dxa"/>
            <w:gridSpan w:val="6"/>
          </w:tcPr>
          <w:p w14:paraId="66F96FB8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Естественная убыль населения               </w:t>
            </w:r>
          </w:p>
        </w:tc>
      </w:tr>
      <w:tr w:rsidR="00283860" w:rsidRPr="001F249C" w14:paraId="4937FBAB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4BDFE047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6ABEC77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877" w:type="dxa"/>
          </w:tcPr>
          <w:p w14:paraId="6C9B87EA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25BA116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887</w:t>
            </w:r>
          </w:p>
        </w:tc>
        <w:tc>
          <w:tcPr>
            <w:tcW w:w="1843" w:type="dxa"/>
          </w:tcPr>
          <w:p w14:paraId="6E3B27F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884</w:t>
            </w:r>
          </w:p>
        </w:tc>
        <w:tc>
          <w:tcPr>
            <w:tcW w:w="1559" w:type="dxa"/>
          </w:tcPr>
          <w:p w14:paraId="6E79E0E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899</w:t>
            </w:r>
          </w:p>
        </w:tc>
        <w:tc>
          <w:tcPr>
            <w:tcW w:w="1701" w:type="dxa"/>
          </w:tcPr>
          <w:p w14:paraId="54B5457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7B8BF466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03BEA37F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392E07B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Общий коэффициент естественной убыли</w:t>
            </w:r>
          </w:p>
        </w:tc>
        <w:tc>
          <w:tcPr>
            <w:tcW w:w="1877" w:type="dxa"/>
          </w:tcPr>
          <w:p w14:paraId="74BAA200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на 1000 населения</w:t>
            </w:r>
          </w:p>
        </w:tc>
        <w:tc>
          <w:tcPr>
            <w:tcW w:w="1593" w:type="dxa"/>
          </w:tcPr>
          <w:p w14:paraId="36E5D99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-12,4</w:t>
            </w:r>
          </w:p>
        </w:tc>
        <w:tc>
          <w:tcPr>
            <w:tcW w:w="1843" w:type="dxa"/>
          </w:tcPr>
          <w:p w14:paraId="2AD9CFA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-12,6</w:t>
            </w:r>
          </w:p>
        </w:tc>
        <w:tc>
          <w:tcPr>
            <w:tcW w:w="1559" w:type="dxa"/>
          </w:tcPr>
          <w:p w14:paraId="0100D47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-13,1</w:t>
            </w:r>
          </w:p>
        </w:tc>
        <w:tc>
          <w:tcPr>
            <w:tcW w:w="1701" w:type="dxa"/>
          </w:tcPr>
          <w:p w14:paraId="17E306E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14F401FF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432BF2C4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27 </w:t>
            </w:r>
          </w:p>
        </w:tc>
        <w:tc>
          <w:tcPr>
            <w:tcW w:w="4643" w:type="dxa"/>
          </w:tcPr>
          <w:p w14:paraId="080D1542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Браки и </w:t>
            </w:r>
            <w:proofErr w:type="gramStart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разводы:   </w:t>
            </w:r>
            <w:proofErr w:type="gramEnd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</w:p>
        </w:tc>
        <w:tc>
          <w:tcPr>
            <w:tcW w:w="1877" w:type="dxa"/>
          </w:tcPr>
          <w:p w14:paraId="78F54676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49D13A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06DD9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6F6BB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84AD2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2E1F2DB6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FFD501A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3F6E5B0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 браков    </w:t>
            </w:r>
          </w:p>
        </w:tc>
        <w:tc>
          <w:tcPr>
            <w:tcW w:w="1877" w:type="dxa"/>
          </w:tcPr>
          <w:p w14:paraId="11D66EAD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единиц </w:t>
            </w:r>
          </w:p>
        </w:tc>
        <w:tc>
          <w:tcPr>
            <w:tcW w:w="1593" w:type="dxa"/>
          </w:tcPr>
          <w:p w14:paraId="6A609F3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449</w:t>
            </w:r>
          </w:p>
        </w:tc>
        <w:tc>
          <w:tcPr>
            <w:tcW w:w="1843" w:type="dxa"/>
          </w:tcPr>
          <w:p w14:paraId="17C9D07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402</w:t>
            </w:r>
          </w:p>
        </w:tc>
        <w:tc>
          <w:tcPr>
            <w:tcW w:w="1559" w:type="dxa"/>
          </w:tcPr>
          <w:p w14:paraId="344E140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372</w:t>
            </w:r>
          </w:p>
        </w:tc>
        <w:tc>
          <w:tcPr>
            <w:tcW w:w="1701" w:type="dxa"/>
          </w:tcPr>
          <w:p w14:paraId="32634B5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-30</w:t>
            </w:r>
          </w:p>
          <w:p w14:paraId="264E8A5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(2019/2018г.)</w:t>
            </w:r>
          </w:p>
        </w:tc>
      </w:tr>
      <w:tr w:rsidR="00283860" w:rsidRPr="001F249C" w14:paraId="0FFA910D" w14:textId="77777777" w:rsidTr="002838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7D2978BA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B098110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Общий коэффициент </w:t>
            </w:r>
            <w:proofErr w:type="spellStart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брачности</w:t>
            </w:r>
            <w:proofErr w:type="spellEnd"/>
          </w:p>
        </w:tc>
        <w:tc>
          <w:tcPr>
            <w:tcW w:w="1877" w:type="dxa"/>
          </w:tcPr>
          <w:p w14:paraId="76A928A3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 на 1000 населения</w:t>
            </w:r>
          </w:p>
        </w:tc>
        <w:tc>
          <w:tcPr>
            <w:tcW w:w="1593" w:type="dxa"/>
          </w:tcPr>
          <w:p w14:paraId="5288EFA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6,31</w:t>
            </w:r>
          </w:p>
        </w:tc>
        <w:tc>
          <w:tcPr>
            <w:tcW w:w="1843" w:type="dxa"/>
          </w:tcPr>
          <w:p w14:paraId="6A5E85A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5,75</w:t>
            </w:r>
          </w:p>
        </w:tc>
        <w:tc>
          <w:tcPr>
            <w:tcW w:w="1559" w:type="dxa"/>
          </w:tcPr>
          <w:p w14:paraId="473A230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5,41</w:t>
            </w:r>
          </w:p>
        </w:tc>
        <w:tc>
          <w:tcPr>
            <w:tcW w:w="1701" w:type="dxa"/>
          </w:tcPr>
          <w:p w14:paraId="1C5F52D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21E431C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A9B4C02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2BFA99D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 разводов   </w:t>
            </w:r>
          </w:p>
        </w:tc>
        <w:tc>
          <w:tcPr>
            <w:tcW w:w="1877" w:type="dxa"/>
          </w:tcPr>
          <w:p w14:paraId="1DDAD16A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единиц </w:t>
            </w:r>
          </w:p>
        </w:tc>
        <w:tc>
          <w:tcPr>
            <w:tcW w:w="1593" w:type="dxa"/>
          </w:tcPr>
          <w:p w14:paraId="6EA0A02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292</w:t>
            </w:r>
          </w:p>
        </w:tc>
        <w:tc>
          <w:tcPr>
            <w:tcW w:w="1843" w:type="dxa"/>
          </w:tcPr>
          <w:p w14:paraId="232BFCE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291</w:t>
            </w:r>
          </w:p>
        </w:tc>
        <w:tc>
          <w:tcPr>
            <w:tcW w:w="1559" w:type="dxa"/>
          </w:tcPr>
          <w:p w14:paraId="6992584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292</w:t>
            </w:r>
          </w:p>
        </w:tc>
        <w:tc>
          <w:tcPr>
            <w:tcW w:w="1701" w:type="dxa"/>
          </w:tcPr>
          <w:p w14:paraId="2E51694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</w:t>
            </w:r>
          </w:p>
          <w:p w14:paraId="04404ED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(2019/2018г.)</w:t>
            </w:r>
          </w:p>
        </w:tc>
      </w:tr>
      <w:tr w:rsidR="00283860" w:rsidRPr="001F249C" w14:paraId="10CCF246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4E01664F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6BEB613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Общий коэффициент разводимости</w:t>
            </w:r>
          </w:p>
        </w:tc>
        <w:tc>
          <w:tcPr>
            <w:tcW w:w="1877" w:type="dxa"/>
          </w:tcPr>
          <w:p w14:paraId="7D5BB46A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 на 1000 населения</w:t>
            </w:r>
          </w:p>
        </w:tc>
        <w:tc>
          <w:tcPr>
            <w:tcW w:w="1593" w:type="dxa"/>
          </w:tcPr>
          <w:p w14:paraId="42254B9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4,1</w:t>
            </w:r>
          </w:p>
        </w:tc>
        <w:tc>
          <w:tcPr>
            <w:tcW w:w="1843" w:type="dxa"/>
          </w:tcPr>
          <w:p w14:paraId="2BD15D6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4,16</w:t>
            </w:r>
          </w:p>
        </w:tc>
        <w:tc>
          <w:tcPr>
            <w:tcW w:w="1559" w:type="dxa"/>
          </w:tcPr>
          <w:p w14:paraId="19F852A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4,1</w:t>
            </w:r>
          </w:p>
        </w:tc>
        <w:tc>
          <w:tcPr>
            <w:tcW w:w="1701" w:type="dxa"/>
          </w:tcPr>
          <w:p w14:paraId="66882A5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70114092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2177106B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FBD9A0E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 разводов на 1000 браков    </w:t>
            </w:r>
          </w:p>
        </w:tc>
        <w:tc>
          <w:tcPr>
            <w:tcW w:w="1877" w:type="dxa"/>
          </w:tcPr>
          <w:p w14:paraId="57CC0C56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единиц            </w:t>
            </w:r>
          </w:p>
        </w:tc>
        <w:tc>
          <w:tcPr>
            <w:tcW w:w="1593" w:type="dxa"/>
          </w:tcPr>
          <w:p w14:paraId="4A0225D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650</w:t>
            </w:r>
          </w:p>
        </w:tc>
        <w:tc>
          <w:tcPr>
            <w:tcW w:w="1843" w:type="dxa"/>
          </w:tcPr>
          <w:p w14:paraId="4F71B65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720</w:t>
            </w:r>
          </w:p>
        </w:tc>
        <w:tc>
          <w:tcPr>
            <w:tcW w:w="1559" w:type="dxa"/>
          </w:tcPr>
          <w:p w14:paraId="586C10C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758</w:t>
            </w:r>
          </w:p>
        </w:tc>
        <w:tc>
          <w:tcPr>
            <w:tcW w:w="1701" w:type="dxa"/>
          </w:tcPr>
          <w:p w14:paraId="44CC637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1D03266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0E7078A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4643" w:type="dxa"/>
          </w:tcPr>
          <w:p w14:paraId="1A19258F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Миграция </w:t>
            </w:r>
          </w:p>
        </w:tc>
        <w:tc>
          <w:tcPr>
            <w:tcW w:w="1877" w:type="dxa"/>
          </w:tcPr>
          <w:p w14:paraId="51C28C0E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gridSpan w:val="2"/>
          </w:tcPr>
          <w:p w14:paraId="2F83DC4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5D4B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DF9E7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622A72E0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B2A38BE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DCF81A7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 прибывших                       </w:t>
            </w:r>
          </w:p>
        </w:tc>
        <w:tc>
          <w:tcPr>
            <w:tcW w:w="1877" w:type="dxa"/>
          </w:tcPr>
          <w:p w14:paraId="5CADB916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          </w:t>
            </w:r>
          </w:p>
        </w:tc>
        <w:tc>
          <w:tcPr>
            <w:tcW w:w="1593" w:type="dxa"/>
          </w:tcPr>
          <w:p w14:paraId="0FA25D8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2100</w:t>
            </w:r>
          </w:p>
        </w:tc>
        <w:tc>
          <w:tcPr>
            <w:tcW w:w="1843" w:type="dxa"/>
          </w:tcPr>
          <w:p w14:paraId="62EAEA6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1843</w:t>
            </w:r>
          </w:p>
        </w:tc>
        <w:tc>
          <w:tcPr>
            <w:tcW w:w="1559" w:type="dxa"/>
          </w:tcPr>
          <w:p w14:paraId="692F032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1843</w:t>
            </w:r>
          </w:p>
        </w:tc>
        <w:tc>
          <w:tcPr>
            <w:tcW w:w="1701" w:type="dxa"/>
          </w:tcPr>
          <w:p w14:paraId="4B99B10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83860" w:rsidRPr="001F249C" w14:paraId="687A66AD" w14:textId="77777777" w:rsidTr="0028386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185E0D5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80EFC9B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выбывших</w:t>
            </w:r>
          </w:p>
        </w:tc>
        <w:tc>
          <w:tcPr>
            <w:tcW w:w="1877" w:type="dxa"/>
          </w:tcPr>
          <w:p w14:paraId="51FDAD1C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          </w:t>
            </w:r>
          </w:p>
        </w:tc>
        <w:tc>
          <w:tcPr>
            <w:tcW w:w="1593" w:type="dxa"/>
          </w:tcPr>
          <w:p w14:paraId="0BE6ED1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2556</w:t>
            </w:r>
          </w:p>
        </w:tc>
        <w:tc>
          <w:tcPr>
            <w:tcW w:w="1843" w:type="dxa"/>
          </w:tcPr>
          <w:p w14:paraId="3522E7C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2166</w:t>
            </w:r>
          </w:p>
        </w:tc>
        <w:tc>
          <w:tcPr>
            <w:tcW w:w="1559" w:type="dxa"/>
          </w:tcPr>
          <w:p w14:paraId="17233F6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2091</w:t>
            </w:r>
          </w:p>
        </w:tc>
        <w:tc>
          <w:tcPr>
            <w:tcW w:w="1701" w:type="dxa"/>
          </w:tcPr>
          <w:p w14:paraId="3E44E28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-75</w:t>
            </w:r>
          </w:p>
          <w:p w14:paraId="73B456F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(2019/2018г.)</w:t>
            </w:r>
          </w:p>
        </w:tc>
      </w:tr>
      <w:tr w:rsidR="00283860" w:rsidRPr="001F249C" w14:paraId="38A595D8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3AC1E65F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BAF9717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Миграционный прирост     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(убыль) населения</w:t>
            </w:r>
          </w:p>
        </w:tc>
        <w:tc>
          <w:tcPr>
            <w:tcW w:w="1877" w:type="dxa"/>
          </w:tcPr>
          <w:p w14:paraId="5A441942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          </w:t>
            </w:r>
          </w:p>
        </w:tc>
        <w:tc>
          <w:tcPr>
            <w:tcW w:w="1593" w:type="dxa"/>
          </w:tcPr>
          <w:p w14:paraId="0189D2E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-456</w:t>
            </w:r>
          </w:p>
        </w:tc>
        <w:tc>
          <w:tcPr>
            <w:tcW w:w="1843" w:type="dxa"/>
          </w:tcPr>
          <w:p w14:paraId="1F6C4D7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-323</w:t>
            </w:r>
          </w:p>
        </w:tc>
        <w:tc>
          <w:tcPr>
            <w:tcW w:w="1559" w:type="dxa"/>
          </w:tcPr>
          <w:p w14:paraId="18E4C9D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-248</w:t>
            </w:r>
          </w:p>
        </w:tc>
        <w:tc>
          <w:tcPr>
            <w:tcW w:w="1701" w:type="dxa"/>
          </w:tcPr>
          <w:p w14:paraId="1C20FD6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57631156" w14:textId="77777777" w:rsidTr="00283860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43725D9E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57E45FA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Коэффициент миграционного прироста (убыли) населения</w:t>
            </w:r>
          </w:p>
        </w:tc>
        <w:tc>
          <w:tcPr>
            <w:tcW w:w="1877" w:type="dxa"/>
          </w:tcPr>
          <w:p w14:paraId="284F378D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на 1000 населения</w:t>
            </w:r>
          </w:p>
        </w:tc>
        <w:tc>
          <w:tcPr>
            <w:tcW w:w="1593" w:type="dxa"/>
          </w:tcPr>
          <w:p w14:paraId="0212EAC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14:paraId="2AC4890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57,84</w:t>
            </w:r>
          </w:p>
        </w:tc>
        <w:tc>
          <w:tcPr>
            <w:tcW w:w="1559" w:type="dxa"/>
          </w:tcPr>
          <w:p w14:paraId="50C919F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57,65</w:t>
            </w:r>
          </w:p>
        </w:tc>
        <w:tc>
          <w:tcPr>
            <w:tcW w:w="1701" w:type="dxa"/>
          </w:tcPr>
          <w:p w14:paraId="4DF5524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930E6BC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4" w:type="dxa"/>
            <w:gridSpan w:val="8"/>
          </w:tcPr>
          <w:p w14:paraId="0E9D0762" w14:textId="77777777" w:rsidR="00283860" w:rsidRPr="001F249C" w:rsidRDefault="00283860" w:rsidP="00961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СОСТОЯНИЕ ЗДОРОВЬЯ НАСЕЛЕНИЯ </w:t>
            </w:r>
          </w:p>
        </w:tc>
      </w:tr>
      <w:tr w:rsidR="00283860" w:rsidRPr="001F249C" w14:paraId="0C1846B0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</w:tcPr>
          <w:p w14:paraId="2410939D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4670" w:type="dxa"/>
            <w:gridSpan w:val="2"/>
            <w:vMerge w:val="restart"/>
          </w:tcPr>
          <w:p w14:paraId="2AFBB54B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              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зарегистрированных       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заболеваний                </w:t>
            </w:r>
          </w:p>
        </w:tc>
        <w:tc>
          <w:tcPr>
            <w:tcW w:w="1877" w:type="dxa"/>
          </w:tcPr>
          <w:p w14:paraId="1566CE1F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единиц            </w:t>
            </w:r>
          </w:p>
        </w:tc>
        <w:tc>
          <w:tcPr>
            <w:tcW w:w="1593" w:type="dxa"/>
          </w:tcPr>
          <w:p w14:paraId="23FE46D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136421</w:t>
            </w:r>
          </w:p>
        </w:tc>
        <w:tc>
          <w:tcPr>
            <w:tcW w:w="1843" w:type="dxa"/>
          </w:tcPr>
          <w:p w14:paraId="6CF170B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141527</w:t>
            </w:r>
          </w:p>
        </w:tc>
        <w:tc>
          <w:tcPr>
            <w:tcW w:w="1559" w:type="dxa"/>
          </w:tcPr>
          <w:p w14:paraId="057CF91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124150</w:t>
            </w:r>
          </w:p>
        </w:tc>
        <w:tc>
          <w:tcPr>
            <w:tcW w:w="1701" w:type="dxa"/>
          </w:tcPr>
          <w:p w14:paraId="266BAEA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2556A38F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14:paraId="1A5C97BF" w14:textId="77777777" w:rsidR="00283860" w:rsidRPr="001F249C" w:rsidRDefault="00283860" w:rsidP="009612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0" w:type="dxa"/>
            <w:gridSpan w:val="2"/>
            <w:vMerge/>
          </w:tcPr>
          <w:p w14:paraId="6D362AA3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7" w:type="dxa"/>
          </w:tcPr>
          <w:p w14:paraId="520EAE84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единиц на 100 тысяч населения         </w:t>
            </w:r>
          </w:p>
        </w:tc>
        <w:tc>
          <w:tcPr>
            <w:tcW w:w="1593" w:type="dxa"/>
          </w:tcPr>
          <w:p w14:paraId="1849EF2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191610,6</w:t>
            </w:r>
          </w:p>
        </w:tc>
        <w:tc>
          <w:tcPr>
            <w:tcW w:w="1843" w:type="dxa"/>
          </w:tcPr>
          <w:p w14:paraId="6769301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202508,3</w:t>
            </w:r>
          </w:p>
        </w:tc>
        <w:tc>
          <w:tcPr>
            <w:tcW w:w="1559" w:type="dxa"/>
          </w:tcPr>
          <w:p w14:paraId="4965E82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180644,9</w:t>
            </w:r>
          </w:p>
        </w:tc>
        <w:tc>
          <w:tcPr>
            <w:tcW w:w="1701" w:type="dxa"/>
          </w:tcPr>
          <w:p w14:paraId="6587C9D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05314612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07CD5AC0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243" w:type="dxa"/>
            <w:gridSpan w:val="7"/>
          </w:tcPr>
          <w:p w14:paraId="6C1F3B42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Заболеваемость             </w:t>
            </w:r>
          </w:p>
        </w:tc>
      </w:tr>
      <w:tr w:rsidR="00283860" w:rsidRPr="001F249C" w14:paraId="140237C7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4E59D404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0" w:type="dxa"/>
            <w:gridSpan w:val="2"/>
          </w:tcPr>
          <w:p w14:paraId="67276F1F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                     </w:t>
            </w:r>
          </w:p>
        </w:tc>
        <w:tc>
          <w:tcPr>
            <w:tcW w:w="1877" w:type="dxa"/>
          </w:tcPr>
          <w:p w14:paraId="6EDEF803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ADD7FA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191610,6</w:t>
            </w:r>
          </w:p>
        </w:tc>
        <w:tc>
          <w:tcPr>
            <w:tcW w:w="1843" w:type="dxa"/>
          </w:tcPr>
          <w:p w14:paraId="1E7801F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202508,3</w:t>
            </w:r>
          </w:p>
        </w:tc>
        <w:tc>
          <w:tcPr>
            <w:tcW w:w="1559" w:type="dxa"/>
          </w:tcPr>
          <w:p w14:paraId="7CF02CC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180644,9</w:t>
            </w:r>
          </w:p>
        </w:tc>
        <w:tc>
          <w:tcPr>
            <w:tcW w:w="1701" w:type="dxa"/>
          </w:tcPr>
          <w:p w14:paraId="24F2DC8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27D28CF8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34228AE3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0" w:type="dxa"/>
            <w:gridSpan w:val="2"/>
          </w:tcPr>
          <w:p w14:paraId="2C36E5C8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туберкулезом               </w:t>
            </w:r>
          </w:p>
        </w:tc>
        <w:tc>
          <w:tcPr>
            <w:tcW w:w="1877" w:type="dxa"/>
          </w:tcPr>
          <w:p w14:paraId="5119EFCA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на 100 тыс. населения         </w:t>
            </w:r>
          </w:p>
        </w:tc>
        <w:tc>
          <w:tcPr>
            <w:tcW w:w="1593" w:type="dxa"/>
          </w:tcPr>
          <w:p w14:paraId="6B10F2D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71,6</w:t>
            </w:r>
          </w:p>
        </w:tc>
        <w:tc>
          <w:tcPr>
            <w:tcW w:w="1843" w:type="dxa"/>
          </w:tcPr>
          <w:p w14:paraId="0440455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64,4</w:t>
            </w:r>
          </w:p>
        </w:tc>
        <w:tc>
          <w:tcPr>
            <w:tcW w:w="1559" w:type="dxa"/>
          </w:tcPr>
          <w:p w14:paraId="30B11FE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43,7</w:t>
            </w:r>
          </w:p>
        </w:tc>
        <w:tc>
          <w:tcPr>
            <w:tcW w:w="1701" w:type="dxa"/>
          </w:tcPr>
          <w:p w14:paraId="1621C01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F484B07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5376C76E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0" w:type="dxa"/>
            <w:gridSpan w:val="2"/>
          </w:tcPr>
          <w:p w14:paraId="0ECDAFCA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ВИЧ-инфекцией              </w:t>
            </w:r>
          </w:p>
        </w:tc>
        <w:tc>
          <w:tcPr>
            <w:tcW w:w="1877" w:type="dxa"/>
          </w:tcPr>
          <w:p w14:paraId="03DD9049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на 100 тыс. населения         </w:t>
            </w:r>
          </w:p>
        </w:tc>
        <w:tc>
          <w:tcPr>
            <w:tcW w:w="1593" w:type="dxa"/>
          </w:tcPr>
          <w:p w14:paraId="65F4E0F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2509,9</w:t>
            </w:r>
          </w:p>
        </w:tc>
        <w:tc>
          <w:tcPr>
            <w:tcW w:w="1843" w:type="dxa"/>
          </w:tcPr>
          <w:p w14:paraId="7E67302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2707,2</w:t>
            </w:r>
          </w:p>
        </w:tc>
        <w:tc>
          <w:tcPr>
            <w:tcW w:w="1559" w:type="dxa"/>
          </w:tcPr>
          <w:p w14:paraId="57AF52D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2892,6</w:t>
            </w:r>
          </w:p>
        </w:tc>
        <w:tc>
          <w:tcPr>
            <w:tcW w:w="1701" w:type="dxa"/>
          </w:tcPr>
          <w:p w14:paraId="7C0AA42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536283C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537323E2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0" w:type="dxa"/>
            <w:gridSpan w:val="2"/>
          </w:tcPr>
          <w:p w14:paraId="033474DD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наркоманией                </w:t>
            </w:r>
          </w:p>
        </w:tc>
        <w:tc>
          <w:tcPr>
            <w:tcW w:w="1877" w:type="dxa"/>
          </w:tcPr>
          <w:p w14:paraId="0E73FB02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на 100 тыс. населения         </w:t>
            </w:r>
          </w:p>
        </w:tc>
        <w:tc>
          <w:tcPr>
            <w:tcW w:w="1593" w:type="dxa"/>
          </w:tcPr>
          <w:p w14:paraId="1271427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99,7</w:t>
            </w:r>
          </w:p>
        </w:tc>
        <w:tc>
          <w:tcPr>
            <w:tcW w:w="1843" w:type="dxa"/>
          </w:tcPr>
          <w:p w14:paraId="1E0F855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74,4</w:t>
            </w:r>
          </w:p>
        </w:tc>
        <w:tc>
          <w:tcPr>
            <w:tcW w:w="1559" w:type="dxa"/>
          </w:tcPr>
          <w:p w14:paraId="547AC6E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68,4</w:t>
            </w:r>
          </w:p>
        </w:tc>
        <w:tc>
          <w:tcPr>
            <w:tcW w:w="1701" w:type="dxa"/>
          </w:tcPr>
          <w:p w14:paraId="052D482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00CBF79A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79B24961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0" w:type="dxa"/>
            <w:gridSpan w:val="2"/>
          </w:tcPr>
          <w:p w14:paraId="47B6084C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алкоголизмом               </w:t>
            </w:r>
          </w:p>
        </w:tc>
        <w:tc>
          <w:tcPr>
            <w:tcW w:w="1877" w:type="dxa"/>
          </w:tcPr>
          <w:p w14:paraId="2D692167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на 100 тыс. населения         </w:t>
            </w:r>
          </w:p>
        </w:tc>
        <w:tc>
          <w:tcPr>
            <w:tcW w:w="1593" w:type="dxa"/>
          </w:tcPr>
          <w:p w14:paraId="3533456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971,9</w:t>
            </w:r>
          </w:p>
        </w:tc>
        <w:tc>
          <w:tcPr>
            <w:tcW w:w="1843" w:type="dxa"/>
          </w:tcPr>
          <w:p w14:paraId="0AFB851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774,1</w:t>
            </w:r>
          </w:p>
        </w:tc>
        <w:tc>
          <w:tcPr>
            <w:tcW w:w="1559" w:type="dxa"/>
          </w:tcPr>
          <w:p w14:paraId="6E2CE3E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737,7</w:t>
            </w:r>
          </w:p>
        </w:tc>
        <w:tc>
          <w:tcPr>
            <w:tcW w:w="1701" w:type="dxa"/>
          </w:tcPr>
          <w:p w14:paraId="4B2FB8A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C960269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2BE67802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0" w:type="dxa"/>
            <w:gridSpan w:val="2"/>
          </w:tcPr>
          <w:p w14:paraId="4396ACE2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злокачественными         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новообразованиями          </w:t>
            </w:r>
          </w:p>
        </w:tc>
        <w:tc>
          <w:tcPr>
            <w:tcW w:w="1877" w:type="dxa"/>
          </w:tcPr>
          <w:p w14:paraId="06733C60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на 100 тыс. населения         </w:t>
            </w:r>
          </w:p>
        </w:tc>
        <w:tc>
          <w:tcPr>
            <w:tcW w:w="1593" w:type="dxa"/>
          </w:tcPr>
          <w:p w14:paraId="0DDFD7A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450,9</w:t>
            </w:r>
          </w:p>
        </w:tc>
        <w:tc>
          <w:tcPr>
            <w:tcW w:w="1843" w:type="dxa"/>
          </w:tcPr>
          <w:p w14:paraId="5F605AD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450,7</w:t>
            </w:r>
          </w:p>
        </w:tc>
        <w:tc>
          <w:tcPr>
            <w:tcW w:w="1559" w:type="dxa"/>
          </w:tcPr>
          <w:p w14:paraId="0E8A912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486,0</w:t>
            </w:r>
          </w:p>
        </w:tc>
        <w:tc>
          <w:tcPr>
            <w:tcW w:w="1701" w:type="dxa"/>
          </w:tcPr>
          <w:p w14:paraId="74F02A5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5ED58249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</w:tcPr>
          <w:p w14:paraId="61E73AB4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0" w:type="dxa"/>
            <w:gridSpan w:val="2"/>
            <w:vMerge w:val="restart"/>
          </w:tcPr>
          <w:p w14:paraId="7EC3ECF2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взрослых больных с заболеваниями          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сердечно-сосудистой системы</w:t>
            </w:r>
          </w:p>
        </w:tc>
        <w:tc>
          <w:tcPr>
            <w:tcW w:w="1877" w:type="dxa"/>
          </w:tcPr>
          <w:p w14:paraId="3D65ECC9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          </w:t>
            </w:r>
          </w:p>
        </w:tc>
        <w:tc>
          <w:tcPr>
            <w:tcW w:w="1593" w:type="dxa"/>
          </w:tcPr>
          <w:p w14:paraId="0A39B20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13375</w:t>
            </w:r>
          </w:p>
        </w:tc>
        <w:tc>
          <w:tcPr>
            <w:tcW w:w="1843" w:type="dxa"/>
          </w:tcPr>
          <w:p w14:paraId="626EF28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13267</w:t>
            </w:r>
          </w:p>
        </w:tc>
        <w:tc>
          <w:tcPr>
            <w:tcW w:w="1559" w:type="dxa"/>
          </w:tcPr>
          <w:p w14:paraId="555A41C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13381</w:t>
            </w:r>
          </w:p>
        </w:tc>
        <w:tc>
          <w:tcPr>
            <w:tcW w:w="1701" w:type="dxa"/>
          </w:tcPr>
          <w:p w14:paraId="0299BC3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EBCFF31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14:paraId="3FF4063C" w14:textId="77777777" w:rsidR="00283860" w:rsidRPr="001F249C" w:rsidRDefault="00283860" w:rsidP="009612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0" w:type="dxa"/>
            <w:gridSpan w:val="2"/>
            <w:vMerge/>
          </w:tcPr>
          <w:p w14:paraId="0FA002DE" w14:textId="77777777" w:rsidR="00283860" w:rsidRPr="001F249C" w:rsidRDefault="00283860" w:rsidP="00961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89AB4AD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на 100 тыс. населения         </w:t>
            </w:r>
          </w:p>
        </w:tc>
        <w:tc>
          <w:tcPr>
            <w:tcW w:w="1593" w:type="dxa"/>
          </w:tcPr>
          <w:p w14:paraId="321202E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18785,9</w:t>
            </w:r>
          </w:p>
        </w:tc>
        <w:tc>
          <w:tcPr>
            <w:tcW w:w="1843" w:type="dxa"/>
          </w:tcPr>
          <w:p w14:paraId="7806184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18983,5</w:t>
            </w:r>
          </w:p>
        </w:tc>
        <w:tc>
          <w:tcPr>
            <w:tcW w:w="1559" w:type="dxa"/>
          </w:tcPr>
          <w:p w14:paraId="1CDE5D1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23973,8</w:t>
            </w:r>
          </w:p>
        </w:tc>
        <w:tc>
          <w:tcPr>
            <w:tcW w:w="1701" w:type="dxa"/>
          </w:tcPr>
          <w:p w14:paraId="19A7358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97F74EF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7396C667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0" w:type="dxa"/>
            <w:gridSpan w:val="2"/>
          </w:tcPr>
          <w:p w14:paraId="7A4641D2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заболеваемость детей в возрасте 0 - 14 лет      </w:t>
            </w:r>
          </w:p>
        </w:tc>
        <w:tc>
          <w:tcPr>
            <w:tcW w:w="1877" w:type="dxa"/>
          </w:tcPr>
          <w:p w14:paraId="7457FE69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1000 детей     </w:t>
            </w:r>
          </w:p>
        </w:tc>
        <w:tc>
          <w:tcPr>
            <w:tcW w:w="1593" w:type="dxa"/>
          </w:tcPr>
          <w:p w14:paraId="6EC7FC5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2662,9</w:t>
            </w:r>
          </w:p>
        </w:tc>
        <w:tc>
          <w:tcPr>
            <w:tcW w:w="1843" w:type="dxa"/>
          </w:tcPr>
          <w:p w14:paraId="0928EC6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2815,5</w:t>
            </w:r>
          </w:p>
        </w:tc>
        <w:tc>
          <w:tcPr>
            <w:tcW w:w="1559" w:type="dxa"/>
          </w:tcPr>
          <w:p w14:paraId="0202E27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2957,2</w:t>
            </w:r>
          </w:p>
        </w:tc>
        <w:tc>
          <w:tcPr>
            <w:tcW w:w="1701" w:type="dxa"/>
          </w:tcPr>
          <w:p w14:paraId="43B608E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7F7E1926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4" w:type="dxa"/>
            <w:gridSpan w:val="8"/>
          </w:tcPr>
          <w:p w14:paraId="69B5D375" w14:textId="77777777" w:rsidR="00283860" w:rsidRPr="001F249C" w:rsidRDefault="00283860" w:rsidP="00961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ОБЕСПЕЧЕННОСТЬ УСЛУГАМИ ОБРАЗОВАНИЯ </w:t>
            </w:r>
          </w:p>
        </w:tc>
      </w:tr>
      <w:tr w:rsidR="00283860" w:rsidRPr="001F249C" w14:paraId="6B6F0C43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2397CB5B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4643" w:type="dxa"/>
          </w:tcPr>
          <w:p w14:paraId="116121FA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 дошкольных образовательных организаций всего                      </w:t>
            </w:r>
          </w:p>
        </w:tc>
        <w:tc>
          <w:tcPr>
            <w:tcW w:w="1877" w:type="dxa"/>
          </w:tcPr>
          <w:p w14:paraId="566124F9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единиц            </w:t>
            </w:r>
          </w:p>
        </w:tc>
        <w:tc>
          <w:tcPr>
            <w:tcW w:w="1593" w:type="dxa"/>
          </w:tcPr>
          <w:p w14:paraId="67D4444A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554CB0EF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7A2CA9C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1E7AE34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0F5EB3FD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E3659E2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4643" w:type="dxa"/>
          </w:tcPr>
          <w:p w14:paraId="2622EA2D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мест в дошкольных образовательных организациях</w:t>
            </w:r>
          </w:p>
        </w:tc>
        <w:tc>
          <w:tcPr>
            <w:tcW w:w="1877" w:type="dxa"/>
          </w:tcPr>
          <w:p w14:paraId="247E873B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593" w:type="dxa"/>
          </w:tcPr>
          <w:p w14:paraId="2516B5D5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3739</w:t>
            </w:r>
          </w:p>
        </w:tc>
        <w:tc>
          <w:tcPr>
            <w:tcW w:w="1843" w:type="dxa"/>
          </w:tcPr>
          <w:p w14:paraId="734A6639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3739</w:t>
            </w:r>
          </w:p>
        </w:tc>
        <w:tc>
          <w:tcPr>
            <w:tcW w:w="1559" w:type="dxa"/>
          </w:tcPr>
          <w:p w14:paraId="08407B3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3739</w:t>
            </w:r>
          </w:p>
        </w:tc>
        <w:tc>
          <w:tcPr>
            <w:tcW w:w="1701" w:type="dxa"/>
          </w:tcPr>
          <w:p w14:paraId="2CC4A79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5853B556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3F2B99BF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4643" w:type="dxa"/>
          </w:tcPr>
          <w:p w14:paraId="06B60E01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детей в дошкольном возрасте (1-6 лет)</w:t>
            </w:r>
          </w:p>
        </w:tc>
        <w:tc>
          <w:tcPr>
            <w:tcW w:w="1877" w:type="dxa"/>
          </w:tcPr>
          <w:p w14:paraId="1143F922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593" w:type="dxa"/>
          </w:tcPr>
          <w:p w14:paraId="77B94CBD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4350</w:t>
            </w:r>
          </w:p>
        </w:tc>
        <w:tc>
          <w:tcPr>
            <w:tcW w:w="1843" w:type="dxa"/>
          </w:tcPr>
          <w:p w14:paraId="1AC1E221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4325</w:t>
            </w:r>
          </w:p>
        </w:tc>
        <w:tc>
          <w:tcPr>
            <w:tcW w:w="1559" w:type="dxa"/>
          </w:tcPr>
          <w:p w14:paraId="1B0CBC0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4230</w:t>
            </w:r>
          </w:p>
        </w:tc>
        <w:tc>
          <w:tcPr>
            <w:tcW w:w="1701" w:type="dxa"/>
          </w:tcPr>
          <w:p w14:paraId="5295CFD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4309C95D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E608799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4643" w:type="dxa"/>
          </w:tcPr>
          <w:p w14:paraId="783ECCE0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Обеспеченность дошкольными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образовательными   организациями              </w:t>
            </w:r>
          </w:p>
        </w:tc>
        <w:tc>
          <w:tcPr>
            <w:tcW w:w="1877" w:type="dxa"/>
          </w:tcPr>
          <w:p w14:paraId="1C46947B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 на 100 детей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дошкольного     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возраста          </w:t>
            </w:r>
          </w:p>
        </w:tc>
        <w:tc>
          <w:tcPr>
            <w:tcW w:w="1593" w:type="dxa"/>
          </w:tcPr>
          <w:p w14:paraId="5ABAE3C3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14:paraId="4EC088B4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4B494B90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14:paraId="55E4BBE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7AA7625F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97EC7F4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4643" w:type="dxa"/>
          </w:tcPr>
          <w:p w14:paraId="3FC9CD4F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детей в возрасте 1-6 лет дошкольными образовательными организациями</w:t>
            </w:r>
          </w:p>
        </w:tc>
        <w:tc>
          <w:tcPr>
            <w:tcW w:w="1877" w:type="dxa"/>
          </w:tcPr>
          <w:p w14:paraId="3BD6183B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проценты</w:t>
            </w:r>
          </w:p>
        </w:tc>
        <w:tc>
          <w:tcPr>
            <w:tcW w:w="1593" w:type="dxa"/>
          </w:tcPr>
          <w:p w14:paraId="1F6C62AE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14:paraId="1C127F7C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14:paraId="0CB17C76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14:paraId="10006821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2A56186D" w14:textId="77777777" w:rsidTr="0028386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0275D30C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4643" w:type="dxa"/>
          </w:tcPr>
          <w:p w14:paraId="7D2E22A3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государственных общеобразовательных организаций</w:t>
            </w:r>
          </w:p>
        </w:tc>
        <w:tc>
          <w:tcPr>
            <w:tcW w:w="1877" w:type="dxa"/>
          </w:tcPr>
          <w:p w14:paraId="6DF3B8A8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593" w:type="dxa"/>
          </w:tcPr>
          <w:p w14:paraId="39FFF619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2B90FAAB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73ED46F0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70C756B4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43BF136A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43F3C9C4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43" w:type="dxa"/>
          </w:tcPr>
          <w:p w14:paraId="7A903892" w14:textId="77777777" w:rsidR="00283860" w:rsidRPr="001F249C" w:rsidRDefault="00283860" w:rsidP="00961248">
            <w:pPr>
              <w:pStyle w:val="ConsPlusCell"/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Численность обучающихся в государственных (муниципальных) дневных общеобразовательных      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организациях     </w:t>
            </w:r>
          </w:p>
        </w:tc>
        <w:tc>
          <w:tcPr>
            <w:tcW w:w="1877" w:type="dxa"/>
          </w:tcPr>
          <w:p w14:paraId="09D7271D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          </w:t>
            </w:r>
          </w:p>
        </w:tc>
        <w:tc>
          <w:tcPr>
            <w:tcW w:w="1593" w:type="dxa"/>
          </w:tcPr>
          <w:p w14:paraId="1E043092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7048</w:t>
            </w:r>
          </w:p>
        </w:tc>
        <w:tc>
          <w:tcPr>
            <w:tcW w:w="1843" w:type="dxa"/>
          </w:tcPr>
          <w:p w14:paraId="21C80AE3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7032</w:t>
            </w:r>
          </w:p>
        </w:tc>
        <w:tc>
          <w:tcPr>
            <w:tcW w:w="1559" w:type="dxa"/>
          </w:tcPr>
          <w:p w14:paraId="125662A3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7012</w:t>
            </w:r>
          </w:p>
        </w:tc>
        <w:tc>
          <w:tcPr>
            <w:tcW w:w="1701" w:type="dxa"/>
          </w:tcPr>
          <w:p w14:paraId="1712B539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26854A42" w14:textId="77777777" w:rsidTr="0028386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4" w:type="dxa"/>
            <w:gridSpan w:val="8"/>
          </w:tcPr>
          <w:p w14:paraId="14589CD5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ОБЕСПЕЧЕННОСТЬ УСЛУГАМИ ЗДРАВООХРАНЕНИЯ </w:t>
            </w:r>
          </w:p>
        </w:tc>
      </w:tr>
      <w:tr w:rsidR="00283860" w:rsidRPr="001F249C" w14:paraId="217085CF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27E8643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4643" w:type="dxa"/>
          </w:tcPr>
          <w:p w14:paraId="2AF1B2B3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медицинских учреждений:</w:t>
            </w:r>
          </w:p>
          <w:p w14:paraId="15614842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ФАПов</w:t>
            </w:r>
            <w:proofErr w:type="spellEnd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  </w:t>
            </w:r>
            <w:proofErr w:type="gramEnd"/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</w:t>
            </w:r>
          </w:p>
        </w:tc>
        <w:tc>
          <w:tcPr>
            <w:tcW w:w="1877" w:type="dxa"/>
          </w:tcPr>
          <w:p w14:paraId="501DCD8A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единиц </w:t>
            </w:r>
          </w:p>
        </w:tc>
        <w:tc>
          <w:tcPr>
            <w:tcW w:w="1593" w:type="dxa"/>
          </w:tcPr>
          <w:p w14:paraId="2262FE80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14:paraId="4ACA4665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14:paraId="4CFB7EFC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674371C5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4AA9692F" w14:textId="77777777" w:rsidTr="0028386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74CA179C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4643" w:type="dxa"/>
          </w:tcPr>
          <w:p w14:paraId="07F8AB78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населения на одну больничную койку</w:t>
            </w:r>
          </w:p>
        </w:tc>
        <w:tc>
          <w:tcPr>
            <w:tcW w:w="1877" w:type="dxa"/>
          </w:tcPr>
          <w:p w14:paraId="69D6CE5E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 </w:t>
            </w:r>
          </w:p>
        </w:tc>
        <w:tc>
          <w:tcPr>
            <w:tcW w:w="1593" w:type="dxa"/>
          </w:tcPr>
          <w:p w14:paraId="70B7D9B1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151,7</w:t>
            </w:r>
          </w:p>
        </w:tc>
        <w:tc>
          <w:tcPr>
            <w:tcW w:w="1843" w:type="dxa"/>
          </w:tcPr>
          <w:p w14:paraId="58274A91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149,01</w:t>
            </w:r>
          </w:p>
        </w:tc>
        <w:tc>
          <w:tcPr>
            <w:tcW w:w="1559" w:type="dxa"/>
          </w:tcPr>
          <w:p w14:paraId="766492D6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146,5</w:t>
            </w:r>
          </w:p>
        </w:tc>
        <w:tc>
          <w:tcPr>
            <w:tcW w:w="1701" w:type="dxa"/>
          </w:tcPr>
          <w:p w14:paraId="0B6206BE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64889F4C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03518D3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4643" w:type="dxa"/>
          </w:tcPr>
          <w:p w14:paraId="70062DF1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Численность врачей </w:t>
            </w:r>
          </w:p>
        </w:tc>
        <w:tc>
          <w:tcPr>
            <w:tcW w:w="1877" w:type="dxa"/>
          </w:tcPr>
          <w:p w14:paraId="381D67D8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10000 чел.</w:t>
            </w:r>
          </w:p>
        </w:tc>
        <w:tc>
          <w:tcPr>
            <w:tcW w:w="1593" w:type="dxa"/>
          </w:tcPr>
          <w:p w14:paraId="5B259585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23,1</w:t>
            </w:r>
          </w:p>
        </w:tc>
        <w:tc>
          <w:tcPr>
            <w:tcW w:w="1843" w:type="dxa"/>
          </w:tcPr>
          <w:p w14:paraId="4BE5F72B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23,5</w:t>
            </w:r>
          </w:p>
        </w:tc>
        <w:tc>
          <w:tcPr>
            <w:tcW w:w="1559" w:type="dxa"/>
          </w:tcPr>
          <w:p w14:paraId="5047FD05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23,9</w:t>
            </w:r>
          </w:p>
        </w:tc>
        <w:tc>
          <w:tcPr>
            <w:tcW w:w="1701" w:type="dxa"/>
          </w:tcPr>
          <w:p w14:paraId="74C27ED5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5ECAA8E7" w14:textId="77777777" w:rsidTr="0028386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854126E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4643" w:type="dxa"/>
          </w:tcPr>
          <w:p w14:paraId="7C53EE68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877" w:type="dxa"/>
          </w:tcPr>
          <w:p w14:paraId="3AEE13ED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10000 чел.</w:t>
            </w:r>
          </w:p>
        </w:tc>
        <w:tc>
          <w:tcPr>
            <w:tcW w:w="1593" w:type="dxa"/>
          </w:tcPr>
          <w:p w14:paraId="5A7F4695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80,9</w:t>
            </w:r>
          </w:p>
        </w:tc>
        <w:tc>
          <w:tcPr>
            <w:tcW w:w="1843" w:type="dxa"/>
          </w:tcPr>
          <w:p w14:paraId="5FC3BA03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82,4</w:t>
            </w:r>
          </w:p>
        </w:tc>
        <w:tc>
          <w:tcPr>
            <w:tcW w:w="1559" w:type="dxa"/>
          </w:tcPr>
          <w:p w14:paraId="72C3F6E7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83,8</w:t>
            </w:r>
          </w:p>
        </w:tc>
        <w:tc>
          <w:tcPr>
            <w:tcW w:w="1701" w:type="dxa"/>
          </w:tcPr>
          <w:p w14:paraId="62E3F8BF" w14:textId="77777777" w:rsidR="00283860" w:rsidRPr="001F249C" w:rsidRDefault="00283860" w:rsidP="00961248">
            <w:pPr>
              <w:pStyle w:val="ConsPlusCell"/>
              <w:widowControl/>
              <w:ind w:right="-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6B491ADC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4" w:type="dxa"/>
            <w:gridSpan w:val="8"/>
          </w:tcPr>
          <w:p w14:paraId="1FBE86E1" w14:textId="77777777" w:rsidR="00283860" w:rsidRPr="001F249C" w:rsidRDefault="00283860" w:rsidP="00961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ОБЕСПЕЧЕННОСТЬ ЖИЛЬЕМ </w:t>
            </w:r>
          </w:p>
        </w:tc>
      </w:tr>
      <w:tr w:rsidR="00283860" w:rsidRPr="001F249C" w14:paraId="61CB0A79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E9861CE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4643" w:type="dxa"/>
          </w:tcPr>
          <w:p w14:paraId="66ED0DA6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выданных      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ипотечных кредитов - всего </w:t>
            </w:r>
          </w:p>
        </w:tc>
        <w:tc>
          <w:tcPr>
            <w:tcW w:w="1877" w:type="dxa"/>
          </w:tcPr>
          <w:p w14:paraId="2F319636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единиц            </w:t>
            </w:r>
          </w:p>
        </w:tc>
        <w:tc>
          <w:tcPr>
            <w:tcW w:w="1593" w:type="dxa"/>
          </w:tcPr>
          <w:p w14:paraId="1C5C679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1FFEDAC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0F1B023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1A30EB9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76DA39D2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455D9F25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42.</w:t>
            </w:r>
          </w:p>
        </w:tc>
        <w:tc>
          <w:tcPr>
            <w:tcW w:w="4643" w:type="dxa"/>
          </w:tcPr>
          <w:p w14:paraId="33AF2A74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выданных сертификатов на материнский капитал</w:t>
            </w:r>
          </w:p>
        </w:tc>
        <w:tc>
          <w:tcPr>
            <w:tcW w:w="1877" w:type="dxa"/>
          </w:tcPr>
          <w:p w14:paraId="61FC8013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593" w:type="dxa"/>
          </w:tcPr>
          <w:p w14:paraId="2ECA543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358</w:t>
            </w:r>
          </w:p>
        </w:tc>
        <w:tc>
          <w:tcPr>
            <w:tcW w:w="1843" w:type="dxa"/>
          </w:tcPr>
          <w:p w14:paraId="230E5AE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361</w:t>
            </w:r>
          </w:p>
        </w:tc>
        <w:tc>
          <w:tcPr>
            <w:tcW w:w="1559" w:type="dxa"/>
          </w:tcPr>
          <w:p w14:paraId="78C18F2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277</w:t>
            </w:r>
          </w:p>
        </w:tc>
        <w:tc>
          <w:tcPr>
            <w:tcW w:w="1701" w:type="dxa"/>
          </w:tcPr>
          <w:p w14:paraId="349EB3F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76A3BD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18629F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3044BB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3A19FC1E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2CE914EB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4643" w:type="dxa"/>
          </w:tcPr>
          <w:p w14:paraId="04D436F1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Ввод жилья - всего         </w:t>
            </w:r>
          </w:p>
        </w:tc>
        <w:tc>
          <w:tcPr>
            <w:tcW w:w="1877" w:type="dxa"/>
          </w:tcPr>
          <w:p w14:paraId="5C4C7E89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тыс. кв. м        </w:t>
            </w:r>
          </w:p>
        </w:tc>
        <w:tc>
          <w:tcPr>
            <w:tcW w:w="1593" w:type="dxa"/>
          </w:tcPr>
          <w:p w14:paraId="7D9F367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7,7251</w:t>
            </w:r>
          </w:p>
        </w:tc>
        <w:tc>
          <w:tcPr>
            <w:tcW w:w="1843" w:type="dxa"/>
          </w:tcPr>
          <w:p w14:paraId="5FF883B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8,5121</w:t>
            </w:r>
          </w:p>
        </w:tc>
        <w:tc>
          <w:tcPr>
            <w:tcW w:w="1559" w:type="dxa"/>
          </w:tcPr>
          <w:p w14:paraId="5BE2B8B5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9,965</w:t>
            </w:r>
          </w:p>
        </w:tc>
        <w:tc>
          <w:tcPr>
            <w:tcW w:w="1701" w:type="dxa"/>
          </w:tcPr>
          <w:p w14:paraId="23D4E9C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5355E974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1E9EFE8" w14:textId="77777777" w:rsidR="00283860" w:rsidRPr="001F249C" w:rsidRDefault="00283860" w:rsidP="009612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6A54510" w14:textId="77777777" w:rsidR="00283860" w:rsidRPr="001F249C" w:rsidRDefault="00283860" w:rsidP="0096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7" w:type="dxa"/>
          </w:tcPr>
          <w:p w14:paraId="1D574FFB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кв. м на 1 жителя </w:t>
            </w:r>
          </w:p>
        </w:tc>
        <w:tc>
          <w:tcPr>
            <w:tcW w:w="1593" w:type="dxa"/>
          </w:tcPr>
          <w:p w14:paraId="39A4098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14:paraId="650D71F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14:paraId="4FDA750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1,4</w:t>
            </w:r>
          </w:p>
        </w:tc>
        <w:tc>
          <w:tcPr>
            <w:tcW w:w="1701" w:type="dxa"/>
          </w:tcPr>
          <w:p w14:paraId="0AC8C5B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1953EA46" w14:textId="77777777" w:rsidTr="0028386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21E9D72B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4643" w:type="dxa"/>
          </w:tcPr>
          <w:p w14:paraId="22F03FCD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Жилищные субсидии          </w:t>
            </w: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для оплаты жилищно-коммунальных услуг:</w:t>
            </w:r>
          </w:p>
        </w:tc>
        <w:tc>
          <w:tcPr>
            <w:tcW w:w="1877" w:type="dxa"/>
          </w:tcPr>
          <w:p w14:paraId="75CC5145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A56ADF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5BC35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623481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85066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51205899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434F4A22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3DBD7DC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семей, получавших субсидии на оплату жилого помещения и коммунальных услуг за отчетный период</w:t>
            </w:r>
          </w:p>
        </w:tc>
        <w:tc>
          <w:tcPr>
            <w:tcW w:w="1877" w:type="dxa"/>
          </w:tcPr>
          <w:p w14:paraId="33F50723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семей             </w:t>
            </w:r>
          </w:p>
        </w:tc>
        <w:tc>
          <w:tcPr>
            <w:tcW w:w="1593" w:type="dxa"/>
          </w:tcPr>
          <w:p w14:paraId="5A1F98FD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3547</w:t>
            </w:r>
          </w:p>
        </w:tc>
        <w:tc>
          <w:tcPr>
            <w:tcW w:w="1843" w:type="dxa"/>
          </w:tcPr>
          <w:p w14:paraId="093D027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3487</w:t>
            </w:r>
          </w:p>
        </w:tc>
        <w:tc>
          <w:tcPr>
            <w:tcW w:w="1559" w:type="dxa"/>
          </w:tcPr>
          <w:p w14:paraId="04957AC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3414</w:t>
            </w:r>
          </w:p>
        </w:tc>
        <w:tc>
          <w:tcPr>
            <w:tcW w:w="1701" w:type="dxa"/>
          </w:tcPr>
          <w:p w14:paraId="759430C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4209508B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60F3CDCE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42B4B14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 начисленных субсидий населению на оплату жилого помещения и коммунальных услуг за отчетный период</w:t>
            </w:r>
          </w:p>
        </w:tc>
        <w:tc>
          <w:tcPr>
            <w:tcW w:w="1877" w:type="dxa"/>
          </w:tcPr>
          <w:p w14:paraId="0BEBFFAE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рублей            </w:t>
            </w:r>
          </w:p>
        </w:tc>
        <w:tc>
          <w:tcPr>
            <w:tcW w:w="1593" w:type="dxa"/>
          </w:tcPr>
          <w:p w14:paraId="77BC7FA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57404196</w:t>
            </w:r>
          </w:p>
        </w:tc>
        <w:tc>
          <w:tcPr>
            <w:tcW w:w="1843" w:type="dxa"/>
          </w:tcPr>
          <w:p w14:paraId="157990B8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54793628</w:t>
            </w:r>
          </w:p>
        </w:tc>
        <w:tc>
          <w:tcPr>
            <w:tcW w:w="1559" w:type="dxa"/>
          </w:tcPr>
          <w:p w14:paraId="73B1AA19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55315036</w:t>
            </w:r>
          </w:p>
        </w:tc>
        <w:tc>
          <w:tcPr>
            <w:tcW w:w="1701" w:type="dxa"/>
          </w:tcPr>
          <w:p w14:paraId="01D7775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66B036FE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7A63B079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4643" w:type="dxa"/>
          </w:tcPr>
          <w:p w14:paraId="5D7609D7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семей, состоящих на учете в качестве нуждающихся в жилых помещениях</w:t>
            </w:r>
          </w:p>
        </w:tc>
        <w:tc>
          <w:tcPr>
            <w:tcW w:w="1877" w:type="dxa"/>
            <w:vMerge w:val="restart"/>
          </w:tcPr>
          <w:p w14:paraId="14646EED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</w:t>
            </w:r>
          </w:p>
        </w:tc>
        <w:tc>
          <w:tcPr>
            <w:tcW w:w="1593" w:type="dxa"/>
          </w:tcPr>
          <w:p w14:paraId="6C002A3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718</w:t>
            </w:r>
          </w:p>
        </w:tc>
        <w:tc>
          <w:tcPr>
            <w:tcW w:w="1843" w:type="dxa"/>
          </w:tcPr>
          <w:p w14:paraId="5D5FD7E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659</w:t>
            </w:r>
          </w:p>
        </w:tc>
        <w:tc>
          <w:tcPr>
            <w:tcW w:w="1559" w:type="dxa"/>
          </w:tcPr>
          <w:p w14:paraId="40EA3F4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603</w:t>
            </w:r>
          </w:p>
        </w:tc>
        <w:tc>
          <w:tcPr>
            <w:tcW w:w="1701" w:type="dxa"/>
          </w:tcPr>
          <w:p w14:paraId="758ABE37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83860" w:rsidRPr="001F249C" w14:paraId="2CF5FE91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113AA796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23BDBE5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877" w:type="dxa"/>
            <w:vMerge/>
          </w:tcPr>
          <w:p w14:paraId="1D6F8EB9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BC32154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E2705A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D088E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E23F4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3860" w:rsidRPr="001F249C" w14:paraId="5FC56744" w14:textId="77777777" w:rsidTr="0028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7433B99E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F64E465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многодетных </w:t>
            </w:r>
          </w:p>
        </w:tc>
        <w:tc>
          <w:tcPr>
            <w:tcW w:w="1877" w:type="dxa"/>
            <w:vMerge/>
          </w:tcPr>
          <w:p w14:paraId="5C9AFC96" w14:textId="77777777" w:rsidR="00283860" w:rsidRPr="001F249C" w:rsidRDefault="00283860" w:rsidP="00961248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</w:tcPr>
          <w:p w14:paraId="40D8F71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5E8CC73C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59C42F5F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565A42E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</w:tr>
      <w:tr w:rsidR="00283860" w:rsidRPr="001F249C" w14:paraId="3748672C" w14:textId="77777777" w:rsidTr="0028386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2"/>
          </w:tcPr>
          <w:p w14:paraId="33178341" w14:textId="77777777" w:rsidR="00283860" w:rsidRPr="001F249C" w:rsidRDefault="00283860" w:rsidP="00961248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8132F81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малоимущих </w:t>
            </w:r>
          </w:p>
        </w:tc>
        <w:tc>
          <w:tcPr>
            <w:tcW w:w="1877" w:type="dxa"/>
            <w:vMerge/>
          </w:tcPr>
          <w:p w14:paraId="03122802" w14:textId="77777777" w:rsidR="00283860" w:rsidRPr="001F249C" w:rsidRDefault="00283860" w:rsidP="00961248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A95746B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14:paraId="02A026B6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329</w:t>
            </w:r>
          </w:p>
        </w:tc>
        <w:tc>
          <w:tcPr>
            <w:tcW w:w="1559" w:type="dxa"/>
          </w:tcPr>
          <w:p w14:paraId="54F9C592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248</w:t>
            </w:r>
          </w:p>
        </w:tc>
        <w:tc>
          <w:tcPr>
            <w:tcW w:w="1701" w:type="dxa"/>
          </w:tcPr>
          <w:p w14:paraId="0D1D4763" w14:textId="77777777" w:rsidR="00283860" w:rsidRPr="001F249C" w:rsidRDefault="00283860" w:rsidP="00961248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4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6FAAE463" w14:textId="77777777" w:rsidR="00283860" w:rsidRPr="001F249C" w:rsidRDefault="00283860" w:rsidP="00961248">
      <w:pPr>
        <w:pStyle w:val="2f1"/>
        <w:shd w:val="clear" w:color="auto" w:fill="auto"/>
        <w:spacing w:line="240" w:lineRule="auto"/>
        <w:ind w:right="220" w:firstLine="851"/>
        <w:rPr>
          <w:sz w:val="28"/>
          <w:szCs w:val="28"/>
        </w:rPr>
      </w:pPr>
      <w:r w:rsidRPr="001F249C">
        <w:rPr>
          <w:sz w:val="28"/>
          <w:szCs w:val="28"/>
        </w:rPr>
        <w:t>С целью межведомственного взаимодействия, выработки и реализации мер, направленных на формирование здорового образа жизни, борьбу с неинфекционными заболеваниями и факторами риска их развития, при администрации Вышневолоцкого городского округа создана межведомственная комиссия.</w:t>
      </w:r>
    </w:p>
    <w:p w14:paraId="0A08AF44" w14:textId="77777777" w:rsidR="00283860" w:rsidRPr="001F249C" w:rsidRDefault="00283860" w:rsidP="00961248">
      <w:pPr>
        <w:ind w:right="4" w:firstLine="851"/>
        <w:jc w:val="both"/>
        <w:rPr>
          <w:sz w:val="28"/>
          <w:szCs w:val="28"/>
          <w:highlight w:val="yellow"/>
        </w:rPr>
      </w:pPr>
      <w:r w:rsidRPr="001F249C">
        <w:rPr>
          <w:sz w:val="28"/>
          <w:szCs w:val="28"/>
        </w:rPr>
        <w:t xml:space="preserve">Члены комиссии по делам несовершеннолетних совместно с образовательными организациями проводят большую профилактическую работу среди подростков. Успешно реализуются превентивные программы для родителей: </w:t>
      </w:r>
      <w:proofErr w:type="spellStart"/>
      <w:r w:rsidRPr="001F249C">
        <w:rPr>
          <w:sz w:val="28"/>
          <w:szCs w:val="28"/>
        </w:rPr>
        <w:t>видеолектории</w:t>
      </w:r>
      <w:proofErr w:type="spellEnd"/>
      <w:r w:rsidRPr="001F249C">
        <w:rPr>
          <w:sz w:val="28"/>
          <w:szCs w:val="28"/>
        </w:rPr>
        <w:t>, тематические собрания, распространение раздаточного материала.</w:t>
      </w:r>
    </w:p>
    <w:p w14:paraId="0A387C94" w14:textId="77777777" w:rsidR="00283860" w:rsidRPr="001F249C" w:rsidRDefault="00283860" w:rsidP="00961248">
      <w:pPr>
        <w:pStyle w:val="2f1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1F249C">
        <w:rPr>
          <w:sz w:val="28"/>
          <w:szCs w:val="28"/>
        </w:rPr>
        <w:t>Стало хорошей традицией проведение в округе месячника здоровья, мероприятий, направленных на популяризацию здорового образа жизни («Гонка ГТО», «Мама, папа, я – дружная семья», «Футбол нашего двора» и др.). С участием различных социальных и возрастных групп населения на базе комплексного центра социальной защиты населения, учреждений здравоохранения, администрации, образовательных организаций проводятся тренинги, «круглые столы», лектории, интерактивные и тематические мероприятия, направленные на формирование здорового образа жизни, отказу от вредных привычек, необходимости прохождения диспансеризации и др..</w:t>
      </w:r>
    </w:p>
    <w:p w14:paraId="340FE813" w14:textId="77777777" w:rsidR="00283860" w:rsidRPr="001F249C" w:rsidRDefault="00283860" w:rsidP="00961248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1F249C">
        <w:rPr>
          <w:rFonts w:ascii="Times New Roman" w:hAnsi="Times New Roman"/>
          <w:sz w:val="28"/>
          <w:szCs w:val="28"/>
        </w:rPr>
        <w:t>К проведению мероприятий по продвижению здорового образа жизни среди населения округа привлекаются представители волонтерского движения медицинской направленности.</w:t>
      </w:r>
    </w:p>
    <w:p w14:paraId="6146DE1E" w14:textId="77777777" w:rsidR="00283860" w:rsidRPr="001F249C" w:rsidRDefault="00283860" w:rsidP="00961248">
      <w:pPr>
        <w:pStyle w:val="af"/>
        <w:ind w:firstLine="851"/>
        <w:rPr>
          <w:rFonts w:ascii="Times New Roman" w:hAnsi="Times New Roman"/>
          <w:sz w:val="28"/>
          <w:szCs w:val="28"/>
        </w:rPr>
      </w:pPr>
      <w:r w:rsidRPr="001F249C">
        <w:rPr>
          <w:rFonts w:ascii="Times New Roman" w:hAnsi="Times New Roman"/>
          <w:sz w:val="28"/>
          <w:szCs w:val="28"/>
        </w:rPr>
        <w:t xml:space="preserve">Основными видами деятельности </w:t>
      </w:r>
      <w:proofErr w:type="gramStart"/>
      <w:r w:rsidRPr="001F249C">
        <w:rPr>
          <w:rFonts w:ascii="Times New Roman" w:hAnsi="Times New Roman"/>
          <w:sz w:val="28"/>
          <w:szCs w:val="28"/>
        </w:rPr>
        <w:t>волонтеров  являются</w:t>
      </w:r>
      <w:proofErr w:type="gramEnd"/>
      <w:r w:rsidRPr="001F249C">
        <w:rPr>
          <w:rFonts w:ascii="Times New Roman" w:hAnsi="Times New Roman"/>
          <w:sz w:val="28"/>
          <w:szCs w:val="28"/>
        </w:rPr>
        <w:t>:</w:t>
      </w:r>
    </w:p>
    <w:p w14:paraId="76C40E18" w14:textId="77777777" w:rsidR="00283860" w:rsidRPr="001F249C" w:rsidRDefault="00283860" w:rsidP="00961248">
      <w:pPr>
        <w:pStyle w:val="af"/>
        <w:ind w:firstLine="851"/>
        <w:rPr>
          <w:rFonts w:ascii="Times New Roman" w:hAnsi="Times New Roman"/>
          <w:sz w:val="28"/>
          <w:szCs w:val="28"/>
        </w:rPr>
      </w:pPr>
      <w:r w:rsidRPr="001F249C">
        <w:rPr>
          <w:rFonts w:ascii="Times New Roman" w:hAnsi="Times New Roman"/>
          <w:sz w:val="28"/>
          <w:szCs w:val="28"/>
        </w:rPr>
        <w:t>1. Популяризация здорового образа жизни среди населения.</w:t>
      </w:r>
    </w:p>
    <w:p w14:paraId="5A5DAFD2" w14:textId="77777777" w:rsidR="00283860" w:rsidRPr="001F249C" w:rsidRDefault="00283860" w:rsidP="00961248">
      <w:pPr>
        <w:pStyle w:val="af"/>
        <w:ind w:firstLine="851"/>
        <w:rPr>
          <w:rFonts w:ascii="Times New Roman" w:hAnsi="Times New Roman"/>
          <w:sz w:val="28"/>
          <w:szCs w:val="28"/>
        </w:rPr>
      </w:pPr>
      <w:r w:rsidRPr="001F249C">
        <w:rPr>
          <w:rFonts w:ascii="Times New Roman" w:hAnsi="Times New Roman"/>
          <w:sz w:val="28"/>
          <w:szCs w:val="28"/>
        </w:rPr>
        <w:t>2. Волонтерская помощь старшему поколению.</w:t>
      </w:r>
    </w:p>
    <w:p w14:paraId="572EE3EE" w14:textId="77777777" w:rsidR="00283860" w:rsidRPr="001F249C" w:rsidRDefault="00283860" w:rsidP="00961248">
      <w:pPr>
        <w:pStyle w:val="af"/>
        <w:ind w:firstLine="851"/>
        <w:rPr>
          <w:rFonts w:ascii="Times New Roman" w:hAnsi="Times New Roman"/>
          <w:sz w:val="28"/>
          <w:szCs w:val="28"/>
        </w:rPr>
      </w:pPr>
      <w:r w:rsidRPr="001F249C">
        <w:rPr>
          <w:rFonts w:ascii="Times New Roman" w:hAnsi="Times New Roman"/>
          <w:sz w:val="28"/>
          <w:szCs w:val="28"/>
        </w:rPr>
        <w:t>3. Профориентация школьников.</w:t>
      </w:r>
    </w:p>
    <w:p w14:paraId="3CEAF6BB" w14:textId="77777777" w:rsidR="00283860" w:rsidRPr="001F249C" w:rsidRDefault="00283860" w:rsidP="00961248">
      <w:pPr>
        <w:pStyle w:val="af"/>
        <w:ind w:firstLine="851"/>
        <w:rPr>
          <w:rFonts w:ascii="Times New Roman" w:hAnsi="Times New Roman"/>
          <w:sz w:val="28"/>
          <w:szCs w:val="28"/>
        </w:rPr>
      </w:pPr>
      <w:r w:rsidRPr="001F249C">
        <w:rPr>
          <w:rFonts w:ascii="Times New Roman" w:hAnsi="Times New Roman"/>
          <w:sz w:val="28"/>
          <w:szCs w:val="28"/>
        </w:rPr>
        <w:t>4. Санитарно-профилактическое просвещение населения муниципалитета.</w:t>
      </w:r>
    </w:p>
    <w:p w14:paraId="1D083289" w14:textId="77777777" w:rsidR="00283860" w:rsidRPr="001F249C" w:rsidRDefault="00283860" w:rsidP="00961248">
      <w:pPr>
        <w:pStyle w:val="af"/>
        <w:ind w:firstLine="851"/>
        <w:rPr>
          <w:rFonts w:ascii="Times New Roman" w:hAnsi="Times New Roman"/>
          <w:sz w:val="28"/>
          <w:szCs w:val="28"/>
        </w:rPr>
      </w:pPr>
      <w:r w:rsidRPr="001F249C">
        <w:rPr>
          <w:rFonts w:ascii="Times New Roman" w:hAnsi="Times New Roman"/>
          <w:sz w:val="28"/>
          <w:szCs w:val="28"/>
        </w:rPr>
        <w:t>Основными группами волонтеров являются:</w:t>
      </w:r>
    </w:p>
    <w:p w14:paraId="5E877A00" w14:textId="77777777" w:rsidR="00283860" w:rsidRPr="001F249C" w:rsidRDefault="00283860" w:rsidP="00961248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1F249C">
        <w:rPr>
          <w:rFonts w:ascii="Times New Roman" w:hAnsi="Times New Roman"/>
          <w:sz w:val="28"/>
          <w:szCs w:val="28"/>
        </w:rPr>
        <w:t xml:space="preserve">- волонтеры пришкольных </w:t>
      </w:r>
      <w:proofErr w:type="spellStart"/>
      <w:r w:rsidRPr="001F249C">
        <w:rPr>
          <w:rFonts w:ascii="Times New Roman" w:hAnsi="Times New Roman"/>
          <w:sz w:val="28"/>
          <w:szCs w:val="28"/>
        </w:rPr>
        <w:t>санпостов</w:t>
      </w:r>
      <w:proofErr w:type="spellEnd"/>
      <w:r w:rsidRPr="001F249C">
        <w:rPr>
          <w:rFonts w:ascii="Times New Roman" w:hAnsi="Times New Roman"/>
          <w:sz w:val="28"/>
          <w:szCs w:val="28"/>
        </w:rPr>
        <w:t xml:space="preserve"> общеобразовательных </w:t>
      </w:r>
      <w:proofErr w:type="gramStart"/>
      <w:r w:rsidRPr="001F249C">
        <w:rPr>
          <w:rFonts w:ascii="Times New Roman" w:hAnsi="Times New Roman"/>
          <w:sz w:val="28"/>
          <w:szCs w:val="28"/>
        </w:rPr>
        <w:t>организаций  (</w:t>
      </w:r>
      <w:proofErr w:type="gramEnd"/>
      <w:r w:rsidRPr="001F249C">
        <w:rPr>
          <w:rFonts w:ascii="Times New Roman" w:hAnsi="Times New Roman"/>
          <w:sz w:val="28"/>
          <w:szCs w:val="28"/>
        </w:rPr>
        <w:t>110 чел);</w:t>
      </w:r>
    </w:p>
    <w:p w14:paraId="0E602FBD" w14:textId="77777777" w:rsidR="00283860" w:rsidRPr="001F249C" w:rsidRDefault="00283860" w:rsidP="00961248">
      <w:pPr>
        <w:pStyle w:val="af"/>
        <w:ind w:firstLine="851"/>
        <w:rPr>
          <w:rFonts w:ascii="Times New Roman" w:hAnsi="Times New Roman"/>
          <w:sz w:val="28"/>
          <w:szCs w:val="28"/>
        </w:rPr>
      </w:pPr>
      <w:r w:rsidRPr="001F249C">
        <w:rPr>
          <w:rFonts w:ascii="Times New Roman" w:hAnsi="Times New Roman"/>
          <w:sz w:val="28"/>
          <w:szCs w:val="28"/>
        </w:rPr>
        <w:t xml:space="preserve">- работники офисов ВОП, </w:t>
      </w:r>
      <w:proofErr w:type="spellStart"/>
      <w:r w:rsidRPr="001F249C">
        <w:rPr>
          <w:rFonts w:ascii="Times New Roman" w:hAnsi="Times New Roman"/>
          <w:sz w:val="28"/>
          <w:szCs w:val="28"/>
        </w:rPr>
        <w:t>ФАПов</w:t>
      </w:r>
      <w:proofErr w:type="spellEnd"/>
      <w:r w:rsidRPr="001F249C">
        <w:rPr>
          <w:rFonts w:ascii="Times New Roman" w:hAnsi="Times New Roman"/>
          <w:sz w:val="28"/>
          <w:szCs w:val="28"/>
        </w:rPr>
        <w:t xml:space="preserve"> (17 </w:t>
      </w:r>
      <w:proofErr w:type="gramStart"/>
      <w:r w:rsidRPr="001F249C">
        <w:rPr>
          <w:rFonts w:ascii="Times New Roman" w:hAnsi="Times New Roman"/>
          <w:sz w:val="28"/>
          <w:szCs w:val="28"/>
        </w:rPr>
        <w:t>чел</w:t>
      </w:r>
      <w:proofErr w:type="gramEnd"/>
      <w:r w:rsidRPr="001F249C">
        <w:rPr>
          <w:rFonts w:ascii="Times New Roman" w:hAnsi="Times New Roman"/>
          <w:sz w:val="28"/>
          <w:szCs w:val="28"/>
        </w:rPr>
        <w:t>);</w:t>
      </w:r>
    </w:p>
    <w:p w14:paraId="1B14220E" w14:textId="77777777" w:rsidR="00283860" w:rsidRPr="001F249C" w:rsidRDefault="00283860" w:rsidP="00961248">
      <w:pPr>
        <w:pStyle w:val="af"/>
        <w:ind w:firstLine="851"/>
        <w:rPr>
          <w:rFonts w:ascii="Times New Roman" w:hAnsi="Times New Roman"/>
          <w:sz w:val="28"/>
          <w:szCs w:val="28"/>
        </w:rPr>
      </w:pPr>
      <w:r w:rsidRPr="001F249C">
        <w:rPr>
          <w:rFonts w:ascii="Times New Roman" w:hAnsi="Times New Roman"/>
          <w:sz w:val="28"/>
          <w:szCs w:val="28"/>
        </w:rPr>
        <w:t xml:space="preserve">- студенты ГБУ Вышневолоцкий медицинский </w:t>
      </w:r>
      <w:proofErr w:type="gramStart"/>
      <w:r w:rsidRPr="001F249C">
        <w:rPr>
          <w:rFonts w:ascii="Times New Roman" w:hAnsi="Times New Roman"/>
          <w:sz w:val="28"/>
          <w:szCs w:val="28"/>
        </w:rPr>
        <w:t>колледж  (</w:t>
      </w:r>
      <w:proofErr w:type="gramEnd"/>
      <w:r w:rsidRPr="001F249C">
        <w:rPr>
          <w:rFonts w:ascii="Times New Roman" w:hAnsi="Times New Roman"/>
          <w:sz w:val="28"/>
          <w:szCs w:val="28"/>
        </w:rPr>
        <w:t>48 чел)</w:t>
      </w:r>
    </w:p>
    <w:p w14:paraId="6E6B35FF" w14:textId="77777777" w:rsidR="00283860" w:rsidRPr="001F249C" w:rsidRDefault="00283860" w:rsidP="00961248">
      <w:pPr>
        <w:pStyle w:val="af"/>
        <w:ind w:firstLine="851"/>
        <w:rPr>
          <w:rFonts w:ascii="Times New Roman" w:hAnsi="Times New Roman"/>
          <w:sz w:val="28"/>
          <w:szCs w:val="28"/>
        </w:rPr>
      </w:pPr>
      <w:r w:rsidRPr="001F249C">
        <w:rPr>
          <w:rFonts w:ascii="Times New Roman" w:hAnsi="Times New Roman"/>
          <w:sz w:val="28"/>
          <w:szCs w:val="28"/>
        </w:rPr>
        <w:t>Количество вовлеченных волонтеров в 2019 году составило 175 человека, из них активная группа состоит из 30 лидеров волонтерского движения.</w:t>
      </w:r>
    </w:p>
    <w:p w14:paraId="22035958" w14:textId="77777777" w:rsidR="00283860" w:rsidRPr="001F249C" w:rsidRDefault="00283860" w:rsidP="00961248">
      <w:pPr>
        <w:pStyle w:val="2f1"/>
        <w:shd w:val="clear" w:color="auto" w:fill="auto"/>
        <w:spacing w:line="240" w:lineRule="auto"/>
        <w:ind w:right="220" w:firstLine="851"/>
        <w:rPr>
          <w:sz w:val="28"/>
          <w:szCs w:val="28"/>
        </w:rPr>
      </w:pPr>
      <w:r w:rsidRPr="001F249C">
        <w:rPr>
          <w:sz w:val="28"/>
          <w:szCs w:val="28"/>
        </w:rPr>
        <w:t>Информационные материалы размещаются в газете «Вышневолоцкая правда», на официальном сайте администрации, структурных подразделений, на страницах в соцсетях.</w:t>
      </w:r>
    </w:p>
    <w:p w14:paraId="75875969" w14:textId="77777777" w:rsidR="00283860" w:rsidRPr="001F249C" w:rsidRDefault="00283860" w:rsidP="00961248">
      <w:pPr>
        <w:pStyle w:val="2f1"/>
        <w:shd w:val="clear" w:color="auto" w:fill="auto"/>
        <w:spacing w:line="240" w:lineRule="auto"/>
        <w:ind w:right="220" w:firstLine="851"/>
        <w:rPr>
          <w:sz w:val="28"/>
          <w:szCs w:val="28"/>
        </w:rPr>
      </w:pPr>
      <w:r w:rsidRPr="001F249C">
        <w:rPr>
          <w:sz w:val="28"/>
          <w:szCs w:val="28"/>
        </w:rPr>
        <w:t xml:space="preserve">Ежегодно проводятся диспансеризация и медицинские осмотры населения в порядке, установленном </w:t>
      </w:r>
      <w:r w:rsidRPr="001F249C">
        <w:rPr>
          <w:sz w:val="28"/>
          <w:szCs w:val="28"/>
        </w:rPr>
        <w:lastRenderedPageBreak/>
        <w:t xml:space="preserve">Министерством здравоохранения Российской Федерации, осуществляются </w:t>
      </w:r>
      <w:proofErr w:type="spellStart"/>
      <w:r w:rsidRPr="001F249C">
        <w:rPr>
          <w:sz w:val="28"/>
          <w:szCs w:val="28"/>
        </w:rPr>
        <w:t>онкоскрининги</w:t>
      </w:r>
      <w:proofErr w:type="spellEnd"/>
      <w:r w:rsidRPr="001F249C">
        <w:rPr>
          <w:sz w:val="28"/>
          <w:szCs w:val="28"/>
        </w:rPr>
        <w:t xml:space="preserve"> согласно нормативным правовым актам Министерства здравоохранения Тверской обл.</w:t>
      </w:r>
    </w:p>
    <w:p w14:paraId="647E062E" w14:textId="77777777" w:rsidR="00283860" w:rsidRPr="001F249C" w:rsidRDefault="00283860" w:rsidP="00961248">
      <w:pPr>
        <w:ind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 xml:space="preserve">Общая ситуация в округе показывает необходимость программного подхода к реализации мероприятий, </w:t>
      </w:r>
      <w:proofErr w:type="gramStart"/>
      <w:r w:rsidRPr="001F249C">
        <w:rPr>
          <w:sz w:val="28"/>
          <w:szCs w:val="28"/>
        </w:rPr>
        <w:t>направленных  на</w:t>
      </w:r>
      <w:proofErr w:type="gramEnd"/>
      <w:r w:rsidRPr="001F249C">
        <w:rPr>
          <w:sz w:val="28"/>
          <w:szCs w:val="28"/>
        </w:rPr>
        <w:t xml:space="preserve"> укрепление общественного здоровья, улучшению демографической ситуации и укреплению семьи муниципального образования</w:t>
      </w:r>
    </w:p>
    <w:p w14:paraId="51C0086C" w14:textId="77777777" w:rsidR="00283860" w:rsidRPr="001F249C" w:rsidRDefault="00283860" w:rsidP="00961248">
      <w:pPr>
        <w:pStyle w:val="22"/>
        <w:spacing w:after="0" w:line="240" w:lineRule="auto"/>
        <w:ind w:firstLine="851"/>
        <w:jc w:val="both"/>
        <w:rPr>
          <w:b/>
          <w:sz w:val="28"/>
          <w:szCs w:val="28"/>
        </w:rPr>
      </w:pPr>
      <w:r w:rsidRPr="001F249C">
        <w:rPr>
          <w:sz w:val="28"/>
          <w:szCs w:val="28"/>
        </w:rPr>
        <w:t>Проект укреплению общественного здоровья, улучшению демографической ситуации и укреплению семьи муниципального образования Вышневолоцкий городской округ Тверской области на 2020 – 2024 годы разработана на основе</w:t>
      </w:r>
      <w:r w:rsidRPr="001F249C">
        <w:t xml:space="preserve"> </w:t>
      </w:r>
      <w:r w:rsidRPr="001F249C">
        <w:rPr>
          <w:sz w:val="28"/>
          <w:szCs w:val="28"/>
        </w:rPr>
        <w:t>предложений межведомственной комиссии  и общественных объединений в соответствии со следующими нормативными правовыми документами:</w:t>
      </w:r>
    </w:p>
    <w:p w14:paraId="4F0FFEC9" w14:textId="77777777" w:rsidR="00283860" w:rsidRPr="001F249C" w:rsidRDefault="00283860" w:rsidP="00961248">
      <w:pPr>
        <w:ind w:right="4"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Федеральный закон от 21.11.2011 № 323-ФЗ «Об основах охраны здоровья граждан в Российской Федерации»;</w:t>
      </w:r>
    </w:p>
    <w:p w14:paraId="33AE3FE9" w14:textId="77777777" w:rsidR="00283860" w:rsidRPr="001F249C" w:rsidRDefault="00283860" w:rsidP="00961248">
      <w:pPr>
        <w:ind w:right="4"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Федеральный закон от 29.11. 2010 № 326-ФЗ «Об обязательном медицинском страховании в Российской Федерации»;</w:t>
      </w:r>
    </w:p>
    <w:p w14:paraId="3ED68DC9" w14:textId="77777777" w:rsidR="00283860" w:rsidRPr="001F249C" w:rsidRDefault="00283860" w:rsidP="00961248">
      <w:pPr>
        <w:ind w:right="4"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Государственная программа Российской Федерации «Развитие здравоохранения», утвержденной Постановлением Правительства Российской Федерации от 26.12.2017 № 1640;</w:t>
      </w:r>
    </w:p>
    <w:p w14:paraId="480A1E14" w14:textId="77777777" w:rsidR="00283860" w:rsidRPr="001F249C" w:rsidRDefault="00283860" w:rsidP="00961248">
      <w:pPr>
        <w:ind w:right="4"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Концепция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14:paraId="4730B8BC" w14:textId="77777777" w:rsidR="00283860" w:rsidRPr="001F249C" w:rsidRDefault="00283860" w:rsidP="00961248">
      <w:pPr>
        <w:ind w:right="4"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Концепция демографической политики Российской Федерации на период до 2025 года, утвержденной Указом Президента Российской Федерации от 09.10.2007 № 1351;</w:t>
      </w:r>
    </w:p>
    <w:p w14:paraId="332BEB79" w14:textId="77777777" w:rsidR="00283860" w:rsidRPr="001F249C" w:rsidRDefault="00283860" w:rsidP="00961248">
      <w:pPr>
        <w:ind w:right="4"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План мероприятий («дорожная карта») «Изменения в отраслях социальной сферы, направленные на повышение эффективности здравоохранения», утвержденным распоряжением Правительства Российской Федерации от 28.12.2012 № 2599-р;</w:t>
      </w:r>
    </w:p>
    <w:p w14:paraId="36F55F5E" w14:textId="77777777" w:rsidR="00283860" w:rsidRPr="001F249C" w:rsidRDefault="00283860" w:rsidP="00961248">
      <w:pPr>
        <w:ind w:right="4"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Указы Президента Российской Федерации от 07.05.2012 № 597 «О мероприятиях по реализации государственной социальной политики», № 598 «О совершенствовании государственной политики в сфере здравоохранения», № 606 «О мерах по реализации демографической политики Российской Федерации», от 7 мая 2018 № 204 «О национальных целях и стратегических задачах развития Российской Федерации на период до 2024 года»;</w:t>
      </w:r>
    </w:p>
    <w:p w14:paraId="7E586DE4" w14:textId="77777777" w:rsidR="00283860" w:rsidRPr="001F249C" w:rsidRDefault="00283860" w:rsidP="00961248">
      <w:pPr>
        <w:ind w:right="4"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Распоряжение Правительства Российской Федерации от 25.10.2010 № 1873-р «Об основах государственной политики Российской Федерации в области здорового питания населения на период до 2020 года»;</w:t>
      </w:r>
    </w:p>
    <w:p w14:paraId="217CAE61" w14:textId="77777777" w:rsidR="00283860" w:rsidRPr="001F249C" w:rsidRDefault="00283860" w:rsidP="00961248">
      <w:pPr>
        <w:ind w:right="4"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Доктрина продовольственной безопасности Российской Федерации, утвержденной Указом Президента Российской Федерации от 30.01.2010 № 120;</w:t>
      </w:r>
    </w:p>
    <w:p w14:paraId="473A7E1A" w14:textId="77777777" w:rsidR="00283860" w:rsidRPr="001F249C" w:rsidRDefault="00283860" w:rsidP="00961248">
      <w:pPr>
        <w:ind w:right="4"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 xml:space="preserve">- </w:t>
      </w:r>
      <w:r w:rsidRPr="001F249C">
        <w:rPr>
          <w:rFonts w:eastAsia="Calibri"/>
          <w:sz w:val="28"/>
          <w:szCs w:val="28"/>
        </w:rPr>
        <w:t xml:space="preserve">Постановление Правительства Тверской области от 27 февраля        2020 № 60-пп «О государственной программе </w:t>
      </w:r>
      <w:r w:rsidRPr="001F249C">
        <w:rPr>
          <w:rFonts w:eastAsia="Calibri"/>
          <w:sz w:val="28"/>
          <w:szCs w:val="28"/>
        </w:rPr>
        <w:lastRenderedPageBreak/>
        <w:t xml:space="preserve">Тверской области «Развитие </w:t>
      </w:r>
      <w:r w:rsidRPr="001F249C">
        <w:rPr>
          <w:sz w:val="28"/>
          <w:szCs w:val="28"/>
        </w:rPr>
        <w:t>демографической и семейной политики Тверской области» на 2020 - 2025 годы»;</w:t>
      </w:r>
    </w:p>
    <w:p w14:paraId="2A04947F" w14:textId="77777777" w:rsidR="00283860" w:rsidRPr="001F249C" w:rsidRDefault="00283860" w:rsidP="00961248">
      <w:pPr>
        <w:ind w:right="4"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Муниципальной программы муниципального образования Вышневолоцкий городской округ «Развитие образования Вышневолоцкого городского округа на 2020-2025 годы», утвержденной Постановлением Администрации Вышневолоцкого городского округа от 25.12.2019 № 8;</w:t>
      </w:r>
    </w:p>
    <w:p w14:paraId="0CC198F1" w14:textId="77777777" w:rsidR="00283860" w:rsidRPr="001F249C" w:rsidRDefault="00283860" w:rsidP="00961248">
      <w:pPr>
        <w:ind w:right="4"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- Муниципальной программы муниципального образования Вышневолоцкий городской округ «Физическая культура и спорт Вышневолоцкого городского округа на 2020-2025 годы», утвержденной Постановлением Администрации Вышневолоцкого городского округа от 25.12.2019 № 10.</w:t>
      </w:r>
    </w:p>
    <w:p w14:paraId="7A150FFE" w14:textId="77777777" w:rsidR="00283860" w:rsidRPr="001F249C" w:rsidRDefault="00283860" w:rsidP="00961248">
      <w:pPr>
        <w:ind w:firstLine="851"/>
        <w:jc w:val="both"/>
        <w:rPr>
          <w:b/>
          <w:sz w:val="28"/>
          <w:szCs w:val="28"/>
          <w:u w:val="single"/>
        </w:rPr>
      </w:pPr>
      <w:r w:rsidRPr="001F249C">
        <w:rPr>
          <w:b/>
          <w:sz w:val="28"/>
          <w:szCs w:val="28"/>
        </w:rPr>
        <w:t>Раздел 2. Цель</w:t>
      </w:r>
      <w:r w:rsidRPr="001F249C">
        <w:rPr>
          <w:b/>
          <w:sz w:val="28"/>
          <w:szCs w:val="28"/>
          <w:u w:val="single"/>
        </w:rPr>
        <w:t xml:space="preserve"> </w:t>
      </w:r>
    </w:p>
    <w:p w14:paraId="15137731" w14:textId="77777777" w:rsidR="00283860" w:rsidRPr="001F249C" w:rsidRDefault="00283860" w:rsidP="00961248">
      <w:pPr>
        <w:ind w:firstLine="851"/>
        <w:jc w:val="both"/>
        <w:rPr>
          <w:sz w:val="28"/>
          <w:szCs w:val="28"/>
        </w:rPr>
      </w:pPr>
      <w:r w:rsidRPr="001F249C">
        <w:rPr>
          <w:sz w:val="28"/>
          <w:szCs w:val="28"/>
        </w:rPr>
        <w:t>Формирование среди жителей муниципального образования Вышневолоцкий городской округ мотивации к здоровому образу жизни, снижение показателей смертности, а также снижение риска развития заболеваний, в первую очередь, хронических неинфекционных заболеваний</w:t>
      </w:r>
    </w:p>
    <w:p w14:paraId="26D04647" w14:textId="77777777" w:rsidR="00283860" w:rsidRPr="001F249C" w:rsidRDefault="00283860" w:rsidP="00961248">
      <w:pPr>
        <w:ind w:firstLine="851"/>
        <w:jc w:val="both"/>
        <w:rPr>
          <w:b/>
          <w:sz w:val="28"/>
          <w:szCs w:val="28"/>
          <w:u w:val="single"/>
        </w:rPr>
      </w:pPr>
      <w:r w:rsidRPr="001F249C">
        <w:rPr>
          <w:b/>
          <w:sz w:val="28"/>
          <w:szCs w:val="28"/>
        </w:rPr>
        <w:t>Раздел 3. Задачи</w:t>
      </w:r>
      <w:r w:rsidRPr="001F249C">
        <w:rPr>
          <w:b/>
          <w:sz w:val="28"/>
          <w:szCs w:val="28"/>
          <w:u w:val="single"/>
        </w:rPr>
        <w:t xml:space="preserve"> </w:t>
      </w:r>
    </w:p>
    <w:p w14:paraId="1F24E378" w14:textId="77777777" w:rsidR="00283860" w:rsidRPr="001F249C" w:rsidRDefault="00283860" w:rsidP="00961248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1F249C"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задач.</w:t>
      </w:r>
    </w:p>
    <w:p w14:paraId="6537259E" w14:textId="77777777" w:rsidR="00283860" w:rsidRPr="001F249C" w:rsidRDefault="00283860" w:rsidP="00961248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1F249C">
        <w:rPr>
          <w:rFonts w:ascii="Times New Roman" w:hAnsi="Times New Roman"/>
          <w:sz w:val="24"/>
          <w:szCs w:val="24"/>
        </w:rPr>
        <w:t>1</w:t>
      </w:r>
      <w:r w:rsidRPr="001F249C">
        <w:rPr>
          <w:rFonts w:ascii="Times New Roman" w:hAnsi="Times New Roman"/>
          <w:sz w:val="28"/>
          <w:szCs w:val="28"/>
        </w:rPr>
        <w:t xml:space="preserve">) снижение смертности и улучшение здоровья населения, в первую очередь, трудоспособного, за счет снижения распространенности факторов риска, выявления заболеваний на ранней стадии и </w:t>
      </w:r>
      <w:proofErr w:type="gramStart"/>
      <w:r w:rsidRPr="001F249C">
        <w:rPr>
          <w:rFonts w:ascii="Times New Roman" w:hAnsi="Times New Roman"/>
          <w:sz w:val="28"/>
          <w:szCs w:val="28"/>
        </w:rPr>
        <w:t>путем  проведения</w:t>
      </w:r>
      <w:proofErr w:type="gramEnd"/>
      <w:r w:rsidRPr="001F249C">
        <w:rPr>
          <w:rFonts w:ascii="Times New Roman" w:hAnsi="Times New Roman"/>
          <w:sz w:val="28"/>
          <w:szCs w:val="28"/>
        </w:rPr>
        <w:t xml:space="preserve"> профилактических осмотров и диспансеризации;  </w:t>
      </w:r>
    </w:p>
    <w:p w14:paraId="0FAB12FD" w14:textId="77777777" w:rsidR="00283860" w:rsidRPr="001F249C" w:rsidRDefault="00283860" w:rsidP="00961248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1F249C">
        <w:rPr>
          <w:rFonts w:ascii="Times New Roman" w:hAnsi="Times New Roman"/>
          <w:sz w:val="28"/>
          <w:szCs w:val="28"/>
        </w:rPr>
        <w:t>2) создание в муниципальном образовании среды, способствующей ведению здорового образа жизни, выполнение запретительных мер в отношении курения и чрезмерного потребления алкоголя;</w:t>
      </w:r>
    </w:p>
    <w:p w14:paraId="31043FAA" w14:textId="77777777" w:rsidR="00283860" w:rsidRPr="001F249C" w:rsidRDefault="00283860" w:rsidP="00961248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1F249C">
        <w:rPr>
          <w:rFonts w:ascii="Times New Roman" w:hAnsi="Times New Roman"/>
          <w:sz w:val="28"/>
          <w:szCs w:val="28"/>
        </w:rPr>
        <w:t xml:space="preserve"> 3) проведение информационно-коммуникативных мероприятий на предприятиях и в организациях культуры, образования, соцзащиты по вопросам укрепления здоровья и профилактики хронических неинфекционных заболеваний;</w:t>
      </w:r>
    </w:p>
    <w:p w14:paraId="0B0B28BD" w14:textId="77777777" w:rsidR="00283860" w:rsidRPr="001F249C" w:rsidRDefault="00283860" w:rsidP="00961248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1F249C">
        <w:rPr>
          <w:rFonts w:ascii="Times New Roman" w:hAnsi="Times New Roman"/>
          <w:sz w:val="28"/>
          <w:szCs w:val="28"/>
        </w:rPr>
        <w:t xml:space="preserve"> 4) развитие волонтерского </w:t>
      </w:r>
      <w:proofErr w:type="gramStart"/>
      <w:r w:rsidRPr="001F249C">
        <w:rPr>
          <w:rFonts w:ascii="Times New Roman" w:hAnsi="Times New Roman"/>
          <w:sz w:val="28"/>
          <w:szCs w:val="28"/>
        </w:rPr>
        <w:t>движения  через</w:t>
      </w:r>
      <w:proofErr w:type="gramEnd"/>
      <w:r w:rsidRPr="001F249C">
        <w:rPr>
          <w:rFonts w:ascii="Times New Roman" w:hAnsi="Times New Roman"/>
          <w:sz w:val="28"/>
          <w:szCs w:val="28"/>
        </w:rPr>
        <w:t xml:space="preserve"> разработку и внедрение социально-ориентированных проектов и участия волонтеров в реализации задач про</w:t>
      </w:r>
      <w:r>
        <w:rPr>
          <w:rFonts w:ascii="Times New Roman" w:hAnsi="Times New Roman"/>
          <w:sz w:val="28"/>
          <w:szCs w:val="28"/>
        </w:rPr>
        <w:t>екта</w:t>
      </w:r>
      <w:r w:rsidRPr="001F249C">
        <w:rPr>
          <w:rFonts w:ascii="Times New Roman" w:hAnsi="Times New Roman"/>
          <w:sz w:val="28"/>
          <w:szCs w:val="28"/>
        </w:rPr>
        <w:t xml:space="preserve">. </w:t>
      </w:r>
    </w:p>
    <w:p w14:paraId="4626952E" w14:textId="77777777" w:rsidR="00283860" w:rsidRDefault="00283860" w:rsidP="00961248">
      <w:pPr>
        <w:ind w:firstLine="851"/>
        <w:jc w:val="both"/>
        <w:rPr>
          <w:b/>
          <w:sz w:val="28"/>
          <w:szCs w:val="28"/>
        </w:rPr>
      </w:pPr>
      <w:r w:rsidRPr="001F249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1F249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Показатели проекта</w:t>
      </w:r>
    </w:p>
    <w:p w14:paraId="5135DA3B" w14:textId="77777777" w:rsidR="00283860" w:rsidRDefault="00283860" w:rsidP="00961248">
      <w:pPr>
        <w:pStyle w:val="aa"/>
        <w:widowControl/>
        <w:numPr>
          <w:ilvl w:val="0"/>
          <w:numId w:val="2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B2740F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>смертности мужчин в возрасте 16-59 лет ежегодно на 1 %;</w:t>
      </w:r>
    </w:p>
    <w:p w14:paraId="1A01DF14" w14:textId="77777777" w:rsidR="00283860" w:rsidRDefault="00283860" w:rsidP="00961248">
      <w:pPr>
        <w:pStyle w:val="aa"/>
        <w:widowControl/>
        <w:numPr>
          <w:ilvl w:val="0"/>
          <w:numId w:val="2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смертности женщин в возрасте 16-54 года ежегодно на 1%;</w:t>
      </w:r>
    </w:p>
    <w:p w14:paraId="54D7CD58" w14:textId="77777777" w:rsidR="00283860" w:rsidRDefault="00283860" w:rsidP="00961248">
      <w:pPr>
        <w:pStyle w:val="aa"/>
        <w:widowControl/>
        <w:numPr>
          <w:ilvl w:val="0"/>
          <w:numId w:val="2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B2740F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потребления алкоголя на душу населения, ежегодно на 3%;</w:t>
      </w:r>
    </w:p>
    <w:p w14:paraId="75ED82F4" w14:textId="77777777" w:rsidR="00283860" w:rsidRPr="00B2740F" w:rsidRDefault="00283860" w:rsidP="00961248">
      <w:pPr>
        <w:pStyle w:val="aa"/>
        <w:widowControl/>
        <w:numPr>
          <w:ilvl w:val="0"/>
          <w:numId w:val="2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волонтерского движения, ежегодное увеличение численности волонтеров на 5%;</w:t>
      </w:r>
    </w:p>
    <w:p w14:paraId="33C5D09D" w14:textId="77777777" w:rsidR="00283860" w:rsidRDefault="00283860" w:rsidP="00961248">
      <w:pPr>
        <w:ind w:left="720"/>
        <w:jc w:val="center"/>
        <w:rPr>
          <w:rFonts w:eastAsia="Calibri"/>
          <w:b/>
          <w:sz w:val="28"/>
          <w:szCs w:val="28"/>
        </w:rPr>
      </w:pPr>
    </w:p>
    <w:p w14:paraId="46E0E82F" w14:textId="77777777" w:rsidR="00283860" w:rsidRPr="001F249C" w:rsidRDefault="00283860" w:rsidP="00961248">
      <w:pPr>
        <w:ind w:left="720"/>
        <w:jc w:val="center"/>
        <w:rPr>
          <w:rFonts w:eastAsia="Calibri"/>
          <w:b/>
          <w:sz w:val="28"/>
          <w:szCs w:val="28"/>
        </w:rPr>
        <w:sectPr w:rsidR="00283860" w:rsidRPr="001F249C" w:rsidSect="0028386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3D38220D" w14:textId="77777777" w:rsidR="00283860" w:rsidRPr="001F249C" w:rsidRDefault="00283860" w:rsidP="00961248">
      <w:pPr>
        <w:ind w:left="720"/>
        <w:jc w:val="center"/>
        <w:rPr>
          <w:rFonts w:eastAsia="Calibri"/>
          <w:b/>
          <w:sz w:val="28"/>
          <w:szCs w:val="28"/>
        </w:rPr>
      </w:pPr>
      <w:r w:rsidRPr="001F249C">
        <w:rPr>
          <w:rFonts w:eastAsia="Calibri"/>
          <w:b/>
          <w:sz w:val="28"/>
          <w:szCs w:val="28"/>
        </w:rPr>
        <w:lastRenderedPageBreak/>
        <w:t>Подпрограмма 1.</w:t>
      </w:r>
    </w:p>
    <w:p w14:paraId="2D7F116F" w14:textId="77777777" w:rsidR="00283860" w:rsidRPr="001F249C" w:rsidRDefault="00283860" w:rsidP="00961248">
      <w:pPr>
        <w:ind w:left="720"/>
        <w:jc w:val="center"/>
        <w:rPr>
          <w:rFonts w:eastAsia="Calibri"/>
          <w:b/>
          <w:sz w:val="28"/>
          <w:szCs w:val="28"/>
        </w:rPr>
      </w:pPr>
      <w:r w:rsidRPr="001F249C">
        <w:rPr>
          <w:rFonts w:eastAsia="Calibri"/>
          <w:b/>
          <w:sz w:val="28"/>
          <w:szCs w:val="28"/>
        </w:rPr>
        <w:t>«Укрепление общественного здоровья муниципального образования Вышневолоцкий городской округ Тверской области»</w:t>
      </w:r>
    </w:p>
    <w:p w14:paraId="7ECC9873" w14:textId="77777777" w:rsidR="00283860" w:rsidRPr="001F249C" w:rsidRDefault="00283860" w:rsidP="00961248">
      <w:pPr>
        <w:ind w:firstLine="709"/>
        <w:jc w:val="both"/>
        <w:rPr>
          <w:sz w:val="28"/>
          <w:szCs w:val="28"/>
        </w:rPr>
      </w:pPr>
    </w:p>
    <w:p w14:paraId="7669234E" w14:textId="1281BA51" w:rsidR="00283860" w:rsidRPr="00283860" w:rsidRDefault="00283860" w:rsidP="00961248">
      <w:pPr>
        <w:pStyle w:val="22"/>
        <w:spacing w:after="0" w:line="240" w:lineRule="auto"/>
        <w:ind w:firstLine="851"/>
        <w:rPr>
          <w:sz w:val="28"/>
          <w:szCs w:val="28"/>
        </w:rPr>
      </w:pPr>
      <w:r w:rsidRPr="001F249C">
        <w:rPr>
          <w:sz w:val="28"/>
          <w:szCs w:val="28"/>
        </w:rPr>
        <w:t>План мероприятий по укреплению института семьи и улучшению демографической ситуации в муниципальном образовании на период до 2022 года</w:t>
      </w:r>
    </w:p>
    <w:tbl>
      <w:tblPr>
        <w:tblStyle w:val="a5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3"/>
        <w:gridCol w:w="2215"/>
        <w:gridCol w:w="1940"/>
        <w:gridCol w:w="1491"/>
        <w:gridCol w:w="1762"/>
        <w:gridCol w:w="1842"/>
        <w:gridCol w:w="1843"/>
        <w:gridCol w:w="1843"/>
        <w:gridCol w:w="2095"/>
      </w:tblGrid>
      <w:tr w:rsidR="00283860" w:rsidRPr="001F249C" w14:paraId="3765D560" w14:textId="77777777" w:rsidTr="00283860">
        <w:tc>
          <w:tcPr>
            <w:tcW w:w="733" w:type="dxa"/>
          </w:tcPr>
          <w:p w14:paraId="3A7C5C13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14:paraId="4FE51EBE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40" w:type="dxa"/>
          </w:tcPr>
          <w:p w14:paraId="23D930B3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91" w:type="dxa"/>
          </w:tcPr>
          <w:p w14:paraId="5E2DF60D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62" w:type="dxa"/>
          </w:tcPr>
          <w:p w14:paraId="24454550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Показатель/</w:t>
            </w:r>
          </w:p>
          <w:p w14:paraId="1080D9D1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2020год</w:t>
            </w:r>
          </w:p>
        </w:tc>
        <w:tc>
          <w:tcPr>
            <w:tcW w:w="1842" w:type="dxa"/>
          </w:tcPr>
          <w:p w14:paraId="3A30F2E7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Показатель/</w:t>
            </w:r>
          </w:p>
          <w:p w14:paraId="02E368CE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2021год</w:t>
            </w:r>
          </w:p>
        </w:tc>
        <w:tc>
          <w:tcPr>
            <w:tcW w:w="1843" w:type="dxa"/>
          </w:tcPr>
          <w:p w14:paraId="693854FD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Показатель/</w:t>
            </w:r>
          </w:p>
          <w:p w14:paraId="312169EC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2022год</w:t>
            </w:r>
          </w:p>
        </w:tc>
        <w:tc>
          <w:tcPr>
            <w:tcW w:w="1843" w:type="dxa"/>
          </w:tcPr>
          <w:p w14:paraId="69E93E73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Показатель/</w:t>
            </w:r>
          </w:p>
          <w:p w14:paraId="340DB910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2023год</w:t>
            </w:r>
          </w:p>
        </w:tc>
        <w:tc>
          <w:tcPr>
            <w:tcW w:w="2095" w:type="dxa"/>
          </w:tcPr>
          <w:p w14:paraId="0D817B40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Показатель/</w:t>
            </w:r>
          </w:p>
          <w:p w14:paraId="3B61F0F6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2024год</w:t>
            </w:r>
          </w:p>
        </w:tc>
      </w:tr>
      <w:tr w:rsidR="00283860" w:rsidRPr="001F249C" w14:paraId="03889762" w14:textId="77777777" w:rsidTr="00283860">
        <w:trPr>
          <w:trHeight w:val="770"/>
        </w:trPr>
        <w:tc>
          <w:tcPr>
            <w:tcW w:w="733" w:type="dxa"/>
          </w:tcPr>
          <w:p w14:paraId="58B78CB4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</w:t>
            </w:r>
          </w:p>
        </w:tc>
        <w:tc>
          <w:tcPr>
            <w:tcW w:w="15031" w:type="dxa"/>
            <w:gridSpan w:val="8"/>
          </w:tcPr>
          <w:p w14:paraId="149DC483" w14:textId="3C8FD729" w:rsidR="00283860" w:rsidRPr="001F249C" w:rsidRDefault="00283860" w:rsidP="00961248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49C">
              <w:rPr>
                <w:rFonts w:ascii="Times New Roman" w:hAnsi="Times New Roman"/>
                <w:b/>
                <w:sz w:val="24"/>
                <w:szCs w:val="24"/>
              </w:rPr>
              <w:t>Задача 1 «Снижение смертности и улучшение здоровья населения, в первую очередь, трудоспособного, за счет снижения распространенности факторов риска, выявления заболеваний на ранней стадии и путем проведения профилактических осмотров и диспансеризации»</w:t>
            </w:r>
          </w:p>
        </w:tc>
      </w:tr>
      <w:tr w:rsidR="00283860" w:rsidRPr="001F249C" w14:paraId="4DE007A9" w14:textId="77777777" w:rsidTr="00283860">
        <w:trPr>
          <w:trHeight w:val="232"/>
        </w:trPr>
        <w:tc>
          <w:tcPr>
            <w:tcW w:w="733" w:type="dxa"/>
          </w:tcPr>
          <w:p w14:paraId="2A242A26" w14:textId="77777777" w:rsidR="00283860" w:rsidRPr="001F249C" w:rsidRDefault="00283860" w:rsidP="00961248">
            <w:pPr>
              <w:jc w:val="center"/>
              <w:rPr>
                <w:b/>
                <w:sz w:val="24"/>
                <w:szCs w:val="24"/>
              </w:rPr>
            </w:pPr>
            <w:r w:rsidRPr="001F249C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15031" w:type="dxa"/>
            <w:gridSpan w:val="8"/>
          </w:tcPr>
          <w:p w14:paraId="4871B957" w14:textId="77777777" w:rsidR="00283860" w:rsidRPr="001F249C" w:rsidRDefault="00283860" w:rsidP="00961248">
            <w:pPr>
              <w:rPr>
                <w:b/>
                <w:sz w:val="24"/>
                <w:szCs w:val="24"/>
              </w:rPr>
            </w:pPr>
            <w:r w:rsidRPr="001F249C">
              <w:rPr>
                <w:b/>
                <w:sz w:val="24"/>
                <w:szCs w:val="24"/>
              </w:rPr>
              <w:t xml:space="preserve">Мероприятия, направленные на снижение смертности мужчин в возрасте 16-59 лет </w:t>
            </w:r>
          </w:p>
        </w:tc>
      </w:tr>
      <w:tr w:rsidR="00283860" w:rsidRPr="001F249C" w14:paraId="3B1D1542" w14:textId="77777777" w:rsidTr="00283860">
        <w:tc>
          <w:tcPr>
            <w:tcW w:w="733" w:type="dxa"/>
          </w:tcPr>
          <w:p w14:paraId="2692BC0F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1.1.1.</w:t>
            </w:r>
          </w:p>
        </w:tc>
        <w:tc>
          <w:tcPr>
            <w:tcW w:w="2215" w:type="dxa"/>
          </w:tcPr>
          <w:p w14:paraId="664540DF" w14:textId="77777777" w:rsidR="00283860" w:rsidRPr="001F249C" w:rsidRDefault="00283860" w:rsidP="00961248">
            <w:pPr>
              <w:ind w:firstLine="44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Ежегодно проводимые мед. осмотры для </w:t>
            </w:r>
            <w:proofErr w:type="gramStart"/>
            <w:r w:rsidRPr="001F249C">
              <w:rPr>
                <w:sz w:val="24"/>
                <w:szCs w:val="24"/>
              </w:rPr>
              <w:t>граждан  предусмотренных</w:t>
            </w:r>
            <w:proofErr w:type="gramEnd"/>
            <w:r w:rsidRPr="001F249C">
              <w:rPr>
                <w:sz w:val="24"/>
                <w:szCs w:val="24"/>
              </w:rPr>
              <w:t xml:space="preserve"> трудовым законодательством и  иными нормативно- правовыми актами, содержащие нормы трудового права.</w:t>
            </w:r>
          </w:p>
        </w:tc>
        <w:tc>
          <w:tcPr>
            <w:tcW w:w="1940" w:type="dxa"/>
          </w:tcPr>
          <w:p w14:paraId="09D69869" w14:textId="77777777" w:rsidR="00283860" w:rsidRPr="001F249C" w:rsidRDefault="00283860" w:rsidP="00961248">
            <w:pPr>
              <w:ind w:left="-191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ГБУЗ «Вышневолоцкая ЦРБ»</w:t>
            </w:r>
          </w:p>
        </w:tc>
        <w:tc>
          <w:tcPr>
            <w:tcW w:w="1491" w:type="dxa"/>
          </w:tcPr>
          <w:p w14:paraId="08A1AF1E" w14:textId="5E2A295D" w:rsidR="00283860" w:rsidRPr="001F249C" w:rsidRDefault="00283860" w:rsidP="00961248">
            <w:pPr>
              <w:tabs>
                <w:tab w:val="left" w:pos="4365"/>
              </w:tabs>
              <w:jc w:val="center"/>
              <w:rPr>
                <w:b/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средства ОМС</w:t>
            </w:r>
          </w:p>
          <w:p w14:paraId="3DC7C380" w14:textId="77777777" w:rsidR="00283860" w:rsidRPr="001F249C" w:rsidRDefault="00283860" w:rsidP="00961248">
            <w:pPr>
              <w:jc w:val="center"/>
              <w:rPr>
                <w:b/>
                <w:sz w:val="24"/>
                <w:szCs w:val="24"/>
              </w:rPr>
            </w:pPr>
          </w:p>
          <w:p w14:paraId="33A3E8C8" w14:textId="77777777" w:rsidR="00283860" w:rsidRPr="001F249C" w:rsidRDefault="00283860" w:rsidP="00961248">
            <w:pPr>
              <w:jc w:val="center"/>
              <w:rPr>
                <w:b/>
                <w:sz w:val="24"/>
                <w:szCs w:val="24"/>
              </w:rPr>
            </w:pPr>
          </w:p>
          <w:p w14:paraId="32260DFC" w14:textId="77777777" w:rsidR="00283860" w:rsidRPr="001F249C" w:rsidRDefault="00283860" w:rsidP="00961248">
            <w:pPr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14:paraId="78F34167" w14:textId="77777777" w:rsidR="00283860" w:rsidRPr="001F249C" w:rsidRDefault="00283860" w:rsidP="0096124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72109DA" w14:textId="77777777" w:rsidR="00283860" w:rsidRPr="001F249C" w:rsidRDefault="00283860" w:rsidP="009612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83A65F" w14:textId="77777777" w:rsidR="00283860" w:rsidRPr="001F249C" w:rsidRDefault="00283860" w:rsidP="009612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A924A81" w14:textId="77777777" w:rsidR="00283860" w:rsidRPr="001F249C" w:rsidRDefault="00283860" w:rsidP="00961248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2940EEFC" w14:textId="77777777" w:rsidR="00283860" w:rsidRPr="001F249C" w:rsidRDefault="00283860" w:rsidP="00961248">
            <w:pPr>
              <w:rPr>
                <w:sz w:val="24"/>
                <w:szCs w:val="24"/>
              </w:rPr>
            </w:pPr>
          </w:p>
        </w:tc>
      </w:tr>
      <w:tr w:rsidR="00283860" w:rsidRPr="001F249C" w14:paraId="2172FFC0" w14:textId="77777777" w:rsidTr="00283860">
        <w:trPr>
          <w:trHeight w:val="133"/>
        </w:trPr>
        <w:tc>
          <w:tcPr>
            <w:tcW w:w="733" w:type="dxa"/>
          </w:tcPr>
          <w:p w14:paraId="65C56B67" w14:textId="77777777" w:rsidR="00283860" w:rsidRPr="001F249C" w:rsidRDefault="00283860" w:rsidP="00961248">
            <w:pPr>
              <w:jc w:val="center"/>
              <w:rPr>
                <w:b/>
                <w:sz w:val="24"/>
                <w:szCs w:val="24"/>
              </w:rPr>
            </w:pPr>
            <w:r w:rsidRPr="001F249C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15031" w:type="dxa"/>
            <w:gridSpan w:val="8"/>
          </w:tcPr>
          <w:p w14:paraId="25F0C99B" w14:textId="16D860F8" w:rsidR="00283860" w:rsidRPr="001F249C" w:rsidRDefault="00283860" w:rsidP="00961248">
            <w:pPr>
              <w:rPr>
                <w:b/>
                <w:sz w:val="24"/>
                <w:szCs w:val="24"/>
              </w:rPr>
            </w:pPr>
            <w:r w:rsidRPr="001F249C">
              <w:rPr>
                <w:b/>
                <w:sz w:val="24"/>
                <w:szCs w:val="24"/>
              </w:rPr>
              <w:t xml:space="preserve">Мероприятия, направленные на снижение смертности женщин в возрасте 16-54 лет </w:t>
            </w:r>
          </w:p>
        </w:tc>
      </w:tr>
      <w:tr w:rsidR="00283860" w:rsidRPr="001F249C" w14:paraId="556D794A" w14:textId="77777777" w:rsidTr="00283860">
        <w:trPr>
          <w:trHeight w:val="558"/>
        </w:trPr>
        <w:tc>
          <w:tcPr>
            <w:tcW w:w="733" w:type="dxa"/>
          </w:tcPr>
          <w:p w14:paraId="53CA2451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1.2.1.</w:t>
            </w:r>
          </w:p>
        </w:tc>
        <w:tc>
          <w:tcPr>
            <w:tcW w:w="2215" w:type="dxa"/>
          </w:tcPr>
          <w:p w14:paraId="0CE020C7" w14:textId="77777777" w:rsidR="00283860" w:rsidRPr="001F249C" w:rsidRDefault="00283860" w:rsidP="00961248">
            <w:pPr>
              <w:ind w:right="-160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Скрининговые исследования для мужчин и   женщин </w:t>
            </w:r>
            <w:proofErr w:type="gramStart"/>
            <w:r w:rsidRPr="001F249C">
              <w:rPr>
                <w:sz w:val="24"/>
                <w:szCs w:val="24"/>
              </w:rPr>
              <w:t>согласно возрастных групп</w:t>
            </w:r>
            <w:proofErr w:type="gramEnd"/>
            <w:r w:rsidRPr="001F249C">
              <w:rPr>
                <w:sz w:val="24"/>
                <w:szCs w:val="24"/>
              </w:rPr>
              <w:t xml:space="preserve"> </w:t>
            </w:r>
            <w:r w:rsidRPr="001F249C">
              <w:rPr>
                <w:sz w:val="24"/>
                <w:szCs w:val="24"/>
              </w:rPr>
              <w:lastRenderedPageBreak/>
              <w:t>(дерматологический осмотр для исключения меланомы, для выявления потенциально предраковых изменений и профилактики рака шейки матки)</w:t>
            </w:r>
          </w:p>
        </w:tc>
        <w:tc>
          <w:tcPr>
            <w:tcW w:w="1940" w:type="dxa"/>
          </w:tcPr>
          <w:p w14:paraId="0D56349C" w14:textId="77777777" w:rsidR="00283860" w:rsidRPr="001F249C" w:rsidRDefault="00283860" w:rsidP="00961248">
            <w:pPr>
              <w:ind w:left="-191" w:right="-68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lastRenderedPageBreak/>
              <w:t>ГБУЗ «Вышневолоцкая ЦРБ»</w:t>
            </w:r>
          </w:p>
        </w:tc>
        <w:tc>
          <w:tcPr>
            <w:tcW w:w="1491" w:type="dxa"/>
          </w:tcPr>
          <w:p w14:paraId="3F2CEEA2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средства ОМС,</w:t>
            </w:r>
          </w:p>
          <w:p w14:paraId="39CB8BE7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</w:tcPr>
          <w:p w14:paraId="50C2E898" w14:textId="77777777" w:rsidR="00283860" w:rsidRPr="001F249C" w:rsidRDefault="00283860" w:rsidP="0096124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061FA97" w14:textId="77777777" w:rsidR="00283860" w:rsidRPr="001F249C" w:rsidRDefault="00283860" w:rsidP="009612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757DC" w14:textId="77777777" w:rsidR="00283860" w:rsidRPr="001F249C" w:rsidRDefault="00283860" w:rsidP="009612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526711" w14:textId="77777777" w:rsidR="00283860" w:rsidRPr="001F249C" w:rsidRDefault="00283860" w:rsidP="00961248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0548D058" w14:textId="77777777" w:rsidR="00283860" w:rsidRPr="001F249C" w:rsidRDefault="00283860" w:rsidP="00961248">
            <w:pPr>
              <w:rPr>
                <w:sz w:val="24"/>
                <w:szCs w:val="24"/>
              </w:rPr>
            </w:pPr>
          </w:p>
        </w:tc>
      </w:tr>
      <w:tr w:rsidR="00283860" w:rsidRPr="001F249C" w14:paraId="03B7FCA6" w14:textId="77777777" w:rsidTr="00283860">
        <w:trPr>
          <w:trHeight w:val="225"/>
        </w:trPr>
        <w:tc>
          <w:tcPr>
            <w:tcW w:w="733" w:type="dxa"/>
          </w:tcPr>
          <w:p w14:paraId="63D2E3FF" w14:textId="77777777" w:rsidR="00283860" w:rsidRPr="001F249C" w:rsidRDefault="00283860" w:rsidP="00961248">
            <w:pPr>
              <w:rPr>
                <w:b/>
                <w:sz w:val="24"/>
                <w:szCs w:val="24"/>
              </w:rPr>
            </w:pPr>
            <w:r w:rsidRPr="001F249C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15031" w:type="dxa"/>
            <w:gridSpan w:val="8"/>
          </w:tcPr>
          <w:p w14:paraId="2C819EDB" w14:textId="77777777" w:rsidR="00283860" w:rsidRPr="001F249C" w:rsidRDefault="00283860" w:rsidP="00961248">
            <w:pPr>
              <w:rPr>
                <w:b/>
                <w:sz w:val="24"/>
                <w:szCs w:val="24"/>
              </w:rPr>
            </w:pPr>
            <w:r w:rsidRPr="001F249C">
              <w:rPr>
                <w:b/>
                <w:sz w:val="24"/>
                <w:szCs w:val="24"/>
              </w:rPr>
              <w:t xml:space="preserve">Мероприятие. Повышение охвата профилактическими осмотрами и диспансеризацией  </w:t>
            </w:r>
          </w:p>
        </w:tc>
      </w:tr>
      <w:tr w:rsidR="00283860" w:rsidRPr="001F249C" w14:paraId="60C856D3" w14:textId="77777777" w:rsidTr="00283860">
        <w:tc>
          <w:tcPr>
            <w:tcW w:w="733" w:type="dxa"/>
          </w:tcPr>
          <w:p w14:paraId="44640B8D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1.3.1.</w:t>
            </w:r>
          </w:p>
        </w:tc>
        <w:tc>
          <w:tcPr>
            <w:tcW w:w="2215" w:type="dxa"/>
          </w:tcPr>
          <w:p w14:paraId="4D1BF03F" w14:textId="324DB31C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- взрослого населения</w:t>
            </w:r>
          </w:p>
          <w:p w14:paraId="43DC7A6D" w14:textId="77777777" w:rsidR="00283860" w:rsidRPr="001F249C" w:rsidRDefault="00283860" w:rsidP="009612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7C5183C2" w14:textId="77777777" w:rsidR="00283860" w:rsidRPr="001F249C" w:rsidRDefault="00283860" w:rsidP="00961248">
            <w:pPr>
              <w:ind w:left="-191" w:right="-210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ГБУЗ «Вышневолоцкая ЦРБ»</w:t>
            </w:r>
          </w:p>
        </w:tc>
        <w:tc>
          <w:tcPr>
            <w:tcW w:w="1491" w:type="dxa"/>
          </w:tcPr>
          <w:p w14:paraId="5E389359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средства ОМС,</w:t>
            </w:r>
          </w:p>
          <w:p w14:paraId="3B79B07F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</w:tcPr>
          <w:p w14:paraId="4674D8F2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97% от запланированных</w:t>
            </w:r>
          </w:p>
        </w:tc>
        <w:tc>
          <w:tcPr>
            <w:tcW w:w="1842" w:type="dxa"/>
          </w:tcPr>
          <w:p w14:paraId="0BB38978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98% от запланированных</w:t>
            </w:r>
          </w:p>
        </w:tc>
        <w:tc>
          <w:tcPr>
            <w:tcW w:w="1843" w:type="dxa"/>
          </w:tcPr>
          <w:p w14:paraId="01AD7400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100% от запланированных</w:t>
            </w:r>
          </w:p>
        </w:tc>
        <w:tc>
          <w:tcPr>
            <w:tcW w:w="1843" w:type="dxa"/>
          </w:tcPr>
          <w:p w14:paraId="7647C856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100% от запланированных</w:t>
            </w:r>
          </w:p>
        </w:tc>
        <w:tc>
          <w:tcPr>
            <w:tcW w:w="2095" w:type="dxa"/>
          </w:tcPr>
          <w:p w14:paraId="3ADD8F1E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100% от запланированных</w:t>
            </w:r>
          </w:p>
        </w:tc>
      </w:tr>
      <w:tr w:rsidR="00283860" w:rsidRPr="001F249C" w14:paraId="5CBA906D" w14:textId="77777777" w:rsidTr="00283860">
        <w:tc>
          <w:tcPr>
            <w:tcW w:w="733" w:type="dxa"/>
          </w:tcPr>
          <w:p w14:paraId="00B7D032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1.3.2.</w:t>
            </w:r>
          </w:p>
        </w:tc>
        <w:tc>
          <w:tcPr>
            <w:tcW w:w="2215" w:type="dxa"/>
          </w:tcPr>
          <w:p w14:paraId="26BAC517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- детского населения</w:t>
            </w:r>
          </w:p>
        </w:tc>
        <w:tc>
          <w:tcPr>
            <w:tcW w:w="1940" w:type="dxa"/>
          </w:tcPr>
          <w:p w14:paraId="6627BC4D" w14:textId="77777777" w:rsidR="00283860" w:rsidRPr="001F249C" w:rsidRDefault="00283860" w:rsidP="00961248">
            <w:pPr>
              <w:ind w:left="-191" w:right="-210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ГБУЗ «Вышневолоцкая ЦРБ»</w:t>
            </w:r>
          </w:p>
        </w:tc>
        <w:tc>
          <w:tcPr>
            <w:tcW w:w="1491" w:type="dxa"/>
          </w:tcPr>
          <w:p w14:paraId="1D6FBD1D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средства ОМС</w:t>
            </w:r>
          </w:p>
        </w:tc>
        <w:tc>
          <w:tcPr>
            <w:tcW w:w="1762" w:type="dxa"/>
          </w:tcPr>
          <w:p w14:paraId="62B6C951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14:paraId="195602B8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14:paraId="13B2FB9A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14:paraId="546B039C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100%</w:t>
            </w:r>
          </w:p>
        </w:tc>
        <w:tc>
          <w:tcPr>
            <w:tcW w:w="2095" w:type="dxa"/>
          </w:tcPr>
          <w:p w14:paraId="28764826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100%</w:t>
            </w:r>
          </w:p>
        </w:tc>
      </w:tr>
      <w:tr w:rsidR="00283860" w:rsidRPr="001F249C" w14:paraId="0D7EDC8D" w14:textId="77777777" w:rsidTr="00283860">
        <w:tc>
          <w:tcPr>
            <w:tcW w:w="733" w:type="dxa"/>
          </w:tcPr>
          <w:p w14:paraId="7C438F65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1.4.</w:t>
            </w:r>
          </w:p>
        </w:tc>
        <w:tc>
          <w:tcPr>
            <w:tcW w:w="2215" w:type="dxa"/>
          </w:tcPr>
          <w:p w14:paraId="46E101D0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Заслушивание вопросов о ходе профилактических осмотров </w:t>
            </w:r>
          </w:p>
        </w:tc>
        <w:tc>
          <w:tcPr>
            <w:tcW w:w="1940" w:type="dxa"/>
          </w:tcPr>
          <w:p w14:paraId="410F6699" w14:textId="3B52B7BA" w:rsidR="00283860" w:rsidRPr="001F249C" w:rsidRDefault="00283860" w:rsidP="00961248">
            <w:pPr>
              <w:ind w:left="-49" w:right="-68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491" w:type="dxa"/>
          </w:tcPr>
          <w:p w14:paraId="06DFD3DA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62" w:type="dxa"/>
          </w:tcPr>
          <w:p w14:paraId="53CF049F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14:paraId="47F12AF7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14:paraId="0A0A3274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14:paraId="443E551F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95" w:type="dxa"/>
          </w:tcPr>
          <w:p w14:paraId="26545CF5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ежеквартально</w:t>
            </w:r>
          </w:p>
        </w:tc>
      </w:tr>
      <w:tr w:rsidR="00283860" w:rsidRPr="001F249C" w14:paraId="12B73B8C" w14:textId="77777777" w:rsidTr="00283860">
        <w:tc>
          <w:tcPr>
            <w:tcW w:w="733" w:type="dxa"/>
          </w:tcPr>
          <w:p w14:paraId="56DFD3E1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1.5.</w:t>
            </w:r>
          </w:p>
        </w:tc>
        <w:tc>
          <w:tcPr>
            <w:tcW w:w="2215" w:type="dxa"/>
          </w:tcPr>
          <w:p w14:paraId="63D04397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Внедрение программ укрепления здоровья на рабочих местах – количество программ, количество работающих</w:t>
            </w:r>
          </w:p>
        </w:tc>
        <w:tc>
          <w:tcPr>
            <w:tcW w:w="1940" w:type="dxa"/>
          </w:tcPr>
          <w:p w14:paraId="47BDE46D" w14:textId="6F5F33A8" w:rsidR="00283860" w:rsidRPr="001F249C" w:rsidRDefault="00283860" w:rsidP="00961248">
            <w:pPr>
              <w:ind w:left="-49" w:right="-68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491" w:type="dxa"/>
          </w:tcPr>
          <w:p w14:paraId="5AF10B01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762" w:type="dxa"/>
          </w:tcPr>
          <w:p w14:paraId="6C40044C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EF1B6C4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 учреждение/</w:t>
            </w:r>
          </w:p>
          <w:p w14:paraId="49FD716B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предприятие в год</w:t>
            </w:r>
          </w:p>
        </w:tc>
        <w:tc>
          <w:tcPr>
            <w:tcW w:w="1843" w:type="dxa"/>
          </w:tcPr>
          <w:p w14:paraId="1AF4E539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 учреждения/</w:t>
            </w:r>
          </w:p>
          <w:p w14:paraId="400A7CE5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предприятия в год</w:t>
            </w:r>
          </w:p>
        </w:tc>
        <w:tc>
          <w:tcPr>
            <w:tcW w:w="1843" w:type="dxa"/>
          </w:tcPr>
          <w:p w14:paraId="6D663814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 учреждения/</w:t>
            </w:r>
          </w:p>
          <w:p w14:paraId="05823DC5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предприятия в год</w:t>
            </w:r>
          </w:p>
        </w:tc>
        <w:tc>
          <w:tcPr>
            <w:tcW w:w="2095" w:type="dxa"/>
          </w:tcPr>
          <w:p w14:paraId="7088749F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 учреждения/</w:t>
            </w:r>
          </w:p>
          <w:p w14:paraId="3DEEF198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предприятия в год</w:t>
            </w:r>
          </w:p>
        </w:tc>
      </w:tr>
      <w:tr w:rsidR="00283860" w:rsidRPr="001F249C" w14:paraId="75E0605C" w14:textId="77777777" w:rsidTr="00283860">
        <w:tc>
          <w:tcPr>
            <w:tcW w:w="733" w:type="dxa"/>
          </w:tcPr>
          <w:p w14:paraId="1A742FD8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</w:t>
            </w:r>
          </w:p>
        </w:tc>
        <w:tc>
          <w:tcPr>
            <w:tcW w:w="15031" w:type="dxa"/>
            <w:gridSpan w:val="8"/>
          </w:tcPr>
          <w:p w14:paraId="765C3DF8" w14:textId="00DE0720" w:rsidR="00283860" w:rsidRPr="001F249C" w:rsidRDefault="00283860" w:rsidP="00961248">
            <w:pPr>
              <w:jc w:val="both"/>
              <w:rPr>
                <w:sz w:val="24"/>
                <w:szCs w:val="24"/>
              </w:rPr>
            </w:pPr>
            <w:r w:rsidRPr="001F249C">
              <w:rPr>
                <w:b/>
                <w:bCs/>
                <w:sz w:val="24"/>
                <w:szCs w:val="24"/>
              </w:rPr>
              <w:t xml:space="preserve">Задача 2 Создание в Вышневолоцком городском округе, способствующей ведению здорового образа жизни, выполнение запретительных мер в отношении курения и чрезмерного потребления алкоголя </w:t>
            </w:r>
          </w:p>
          <w:p w14:paraId="4BC23E64" w14:textId="77777777" w:rsidR="00283860" w:rsidRPr="001F249C" w:rsidRDefault="00283860" w:rsidP="0096124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83860" w:rsidRPr="001F249C" w14:paraId="3E4150AA" w14:textId="77777777" w:rsidTr="00283860">
        <w:tc>
          <w:tcPr>
            <w:tcW w:w="733" w:type="dxa"/>
          </w:tcPr>
          <w:p w14:paraId="3BDDA80D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2.1.</w:t>
            </w:r>
          </w:p>
        </w:tc>
        <w:tc>
          <w:tcPr>
            <w:tcW w:w="2215" w:type="dxa"/>
          </w:tcPr>
          <w:p w14:paraId="1FB8EB8A" w14:textId="4C906495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Размещение в соответствии с ФЗ-15 знаков о запрете курения </w:t>
            </w:r>
          </w:p>
        </w:tc>
        <w:tc>
          <w:tcPr>
            <w:tcW w:w="1940" w:type="dxa"/>
          </w:tcPr>
          <w:p w14:paraId="1430CB40" w14:textId="69DD1568" w:rsidR="00283860" w:rsidRPr="001F249C" w:rsidRDefault="00283860" w:rsidP="00961248">
            <w:pPr>
              <w:ind w:left="-49" w:right="-68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491" w:type="dxa"/>
          </w:tcPr>
          <w:p w14:paraId="2EF21FFB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</w:tcPr>
          <w:p w14:paraId="19C1AFD6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15% общественных мест</w:t>
            </w:r>
          </w:p>
          <w:p w14:paraId="36835B71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57C874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20% общественных мест</w:t>
            </w:r>
          </w:p>
          <w:p w14:paraId="0AB1F225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A32D69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25% общественных мест</w:t>
            </w:r>
          </w:p>
          <w:p w14:paraId="7A120948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FAFDD4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30% общественных мест</w:t>
            </w:r>
          </w:p>
          <w:p w14:paraId="57E86C6E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0A949D91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35% общественных мест</w:t>
            </w:r>
          </w:p>
          <w:p w14:paraId="026D82D8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</w:p>
        </w:tc>
      </w:tr>
      <w:tr w:rsidR="00283860" w:rsidRPr="001F249C" w14:paraId="5851E8BC" w14:textId="77777777" w:rsidTr="00283860">
        <w:trPr>
          <w:trHeight w:val="2338"/>
        </w:trPr>
        <w:tc>
          <w:tcPr>
            <w:tcW w:w="733" w:type="dxa"/>
          </w:tcPr>
          <w:p w14:paraId="6AC06C70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2.2.</w:t>
            </w:r>
          </w:p>
        </w:tc>
        <w:tc>
          <w:tcPr>
            <w:tcW w:w="2215" w:type="dxa"/>
          </w:tcPr>
          <w:p w14:paraId="730CFDFE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Размещение в печатных и электронных СМИ материалов о вреде курения </w:t>
            </w:r>
          </w:p>
          <w:p w14:paraId="5478FC66" w14:textId="77777777" w:rsidR="00283860" w:rsidRPr="001F249C" w:rsidRDefault="00283860" w:rsidP="009612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4077AA19" w14:textId="618B279F" w:rsidR="00283860" w:rsidRPr="001F249C" w:rsidRDefault="00283860" w:rsidP="00961248">
            <w:pPr>
              <w:ind w:left="-49" w:right="-68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491" w:type="dxa"/>
          </w:tcPr>
          <w:p w14:paraId="49C56124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</w:tcPr>
          <w:p w14:paraId="28D18119" w14:textId="2727149C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Не менее 5 материалов в год, обновление ежемесячно, постоянно действующий раздел с обновлением 1 раз в 2 месяца </w:t>
            </w:r>
          </w:p>
        </w:tc>
        <w:tc>
          <w:tcPr>
            <w:tcW w:w="1842" w:type="dxa"/>
          </w:tcPr>
          <w:p w14:paraId="5BAE50FF" w14:textId="214E75F9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Не менее 5 материалов в год, обновление ежемесячно, постоянно действующий раздел с обновлением 1 раз в 2 месяца </w:t>
            </w:r>
          </w:p>
        </w:tc>
        <w:tc>
          <w:tcPr>
            <w:tcW w:w="1843" w:type="dxa"/>
          </w:tcPr>
          <w:p w14:paraId="6E4EF61C" w14:textId="5A108801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Не менее 5 материалов в год, обновление ежемесячно, постоянно действующий раздел с обновлением 1 раз в 2 месяца </w:t>
            </w:r>
          </w:p>
        </w:tc>
        <w:tc>
          <w:tcPr>
            <w:tcW w:w="1843" w:type="dxa"/>
          </w:tcPr>
          <w:p w14:paraId="6E0A9423" w14:textId="473E7132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Не менее 5 материалов в год, обновление ежемесячно, постоянно действующий раздел с обновлением 1 раз в 2 месяца </w:t>
            </w:r>
          </w:p>
        </w:tc>
        <w:tc>
          <w:tcPr>
            <w:tcW w:w="2095" w:type="dxa"/>
          </w:tcPr>
          <w:p w14:paraId="47EFDF2F" w14:textId="4189550B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Не менее 5 материалов в год, обновление ежемесячно, постоянно действующий раздел с обновлением 1 раз в 2 месяца </w:t>
            </w:r>
          </w:p>
        </w:tc>
      </w:tr>
      <w:tr w:rsidR="00283860" w:rsidRPr="001F249C" w14:paraId="04F2D8F5" w14:textId="77777777" w:rsidTr="00283860">
        <w:tc>
          <w:tcPr>
            <w:tcW w:w="733" w:type="dxa"/>
          </w:tcPr>
          <w:p w14:paraId="595A6C41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2.3.</w:t>
            </w:r>
          </w:p>
        </w:tc>
        <w:tc>
          <w:tcPr>
            <w:tcW w:w="2215" w:type="dxa"/>
          </w:tcPr>
          <w:p w14:paraId="4F1B0566" w14:textId="6CFFA9EF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Рассмотрение вопросов, связанных с избыточным потреблением алкоголя на заседаниях </w:t>
            </w:r>
            <w:proofErr w:type="spellStart"/>
            <w:r w:rsidRPr="001F249C">
              <w:rPr>
                <w:sz w:val="24"/>
                <w:szCs w:val="24"/>
              </w:rPr>
              <w:t>КДНиЗП</w:t>
            </w:r>
            <w:proofErr w:type="spellEnd"/>
            <w:r w:rsidRPr="001F249C">
              <w:rPr>
                <w:sz w:val="24"/>
                <w:szCs w:val="24"/>
              </w:rPr>
              <w:t>, Совета общественности</w:t>
            </w:r>
          </w:p>
        </w:tc>
        <w:tc>
          <w:tcPr>
            <w:tcW w:w="1940" w:type="dxa"/>
          </w:tcPr>
          <w:p w14:paraId="5AAB0BDF" w14:textId="327BEDBB" w:rsidR="00283860" w:rsidRPr="001F249C" w:rsidRDefault="00283860" w:rsidP="00961248">
            <w:pPr>
              <w:ind w:left="-49" w:right="-68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491" w:type="dxa"/>
          </w:tcPr>
          <w:p w14:paraId="6EF3407A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62" w:type="dxa"/>
          </w:tcPr>
          <w:p w14:paraId="04FD79B1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2" w:type="dxa"/>
          </w:tcPr>
          <w:p w14:paraId="0B322809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14:paraId="1E36A59B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14:paraId="317BF7F6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095" w:type="dxa"/>
          </w:tcPr>
          <w:p w14:paraId="7BE46B3C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 раз в квартал</w:t>
            </w:r>
          </w:p>
        </w:tc>
      </w:tr>
      <w:tr w:rsidR="00283860" w:rsidRPr="001F249C" w14:paraId="49A55618" w14:textId="77777777" w:rsidTr="00283860">
        <w:tc>
          <w:tcPr>
            <w:tcW w:w="733" w:type="dxa"/>
          </w:tcPr>
          <w:p w14:paraId="7379E1BA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2.4.</w:t>
            </w:r>
          </w:p>
        </w:tc>
        <w:tc>
          <w:tcPr>
            <w:tcW w:w="2215" w:type="dxa"/>
          </w:tcPr>
          <w:p w14:paraId="0EC10B8B" w14:textId="206C0702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Закрытие точек противозаконного потребления и распространения алкоголя </w:t>
            </w:r>
          </w:p>
        </w:tc>
        <w:tc>
          <w:tcPr>
            <w:tcW w:w="1940" w:type="dxa"/>
          </w:tcPr>
          <w:p w14:paraId="1EE49DFA" w14:textId="5113FEA6" w:rsidR="00283860" w:rsidRPr="001F249C" w:rsidRDefault="00283860" w:rsidP="00961248">
            <w:pPr>
              <w:ind w:left="-49" w:right="-68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491" w:type="dxa"/>
          </w:tcPr>
          <w:p w14:paraId="438D486D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62" w:type="dxa"/>
          </w:tcPr>
          <w:p w14:paraId="1E2057D0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14:paraId="59D594B6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14:paraId="71B6F543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14:paraId="12EC01CE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</w:tcPr>
          <w:p w14:paraId="030DF60F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постоянно</w:t>
            </w:r>
          </w:p>
        </w:tc>
      </w:tr>
      <w:tr w:rsidR="00283860" w:rsidRPr="001F249C" w14:paraId="4F6AAD85" w14:textId="77777777" w:rsidTr="00283860">
        <w:tc>
          <w:tcPr>
            <w:tcW w:w="733" w:type="dxa"/>
          </w:tcPr>
          <w:p w14:paraId="66E4BCD9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2.5</w:t>
            </w:r>
          </w:p>
        </w:tc>
        <w:tc>
          <w:tcPr>
            <w:tcW w:w="2215" w:type="dxa"/>
          </w:tcPr>
          <w:p w14:paraId="23FC0E85" w14:textId="60C40FDE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Организация и проведение Дней отказа от курения </w:t>
            </w:r>
          </w:p>
        </w:tc>
        <w:tc>
          <w:tcPr>
            <w:tcW w:w="1940" w:type="dxa"/>
          </w:tcPr>
          <w:p w14:paraId="17C5C415" w14:textId="6B55AE7E" w:rsidR="00283860" w:rsidRPr="001F249C" w:rsidRDefault="00283860" w:rsidP="00961248">
            <w:pPr>
              <w:ind w:left="-49" w:right="-68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491" w:type="dxa"/>
          </w:tcPr>
          <w:p w14:paraId="19002336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</w:tcPr>
          <w:p w14:paraId="35539055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</w:tcPr>
          <w:p w14:paraId="61D4CBD1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1843" w:type="dxa"/>
          </w:tcPr>
          <w:p w14:paraId="3B9C00F2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</w:tcPr>
          <w:p w14:paraId="6ADD0C98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 раза в год</w:t>
            </w:r>
          </w:p>
        </w:tc>
        <w:tc>
          <w:tcPr>
            <w:tcW w:w="2095" w:type="dxa"/>
          </w:tcPr>
          <w:p w14:paraId="3D390467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2 раза в год</w:t>
            </w:r>
          </w:p>
        </w:tc>
      </w:tr>
      <w:tr w:rsidR="00283860" w:rsidRPr="001F249C" w14:paraId="27EAB34F" w14:textId="77777777" w:rsidTr="00283860">
        <w:tc>
          <w:tcPr>
            <w:tcW w:w="733" w:type="dxa"/>
          </w:tcPr>
          <w:p w14:paraId="4A8FB9CE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031" w:type="dxa"/>
            <w:gridSpan w:val="8"/>
          </w:tcPr>
          <w:p w14:paraId="06D802A9" w14:textId="77777777" w:rsidR="00283860" w:rsidRPr="001F249C" w:rsidRDefault="00283860" w:rsidP="00961248">
            <w:pPr>
              <w:jc w:val="both"/>
              <w:rPr>
                <w:b/>
                <w:bCs/>
                <w:sz w:val="24"/>
                <w:szCs w:val="24"/>
              </w:rPr>
            </w:pPr>
            <w:r w:rsidRPr="001F249C">
              <w:rPr>
                <w:b/>
                <w:bCs/>
                <w:sz w:val="24"/>
                <w:szCs w:val="24"/>
              </w:rPr>
              <w:t>Задача 3   Проведение</w:t>
            </w:r>
            <w:r w:rsidRPr="001F249C">
              <w:rPr>
                <w:sz w:val="24"/>
                <w:szCs w:val="24"/>
              </w:rPr>
              <w:t xml:space="preserve"> </w:t>
            </w:r>
            <w:r w:rsidRPr="001F249C">
              <w:rPr>
                <w:b/>
                <w:bCs/>
                <w:sz w:val="24"/>
                <w:szCs w:val="24"/>
              </w:rPr>
              <w:t>информационно-коммуникативных мероприятий на предприятиях и в организациях культуры, образования, соцзащиты по вопросам укрепления здоровья и профилактики хронических неинфекционных заболеваний</w:t>
            </w:r>
            <w:r w:rsidRPr="001F249C">
              <w:rPr>
                <w:sz w:val="24"/>
                <w:szCs w:val="24"/>
              </w:rPr>
              <w:t>.</w:t>
            </w:r>
          </w:p>
        </w:tc>
      </w:tr>
      <w:tr w:rsidR="00283860" w:rsidRPr="001F249C" w14:paraId="428468C5" w14:textId="77777777" w:rsidTr="00283860">
        <w:tc>
          <w:tcPr>
            <w:tcW w:w="733" w:type="dxa"/>
          </w:tcPr>
          <w:p w14:paraId="71EDB417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3.1.</w:t>
            </w:r>
          </w:p>
        </w:tc>
        <w:tc>
          <w:tcPr>
            <w:tcW w:w="2215" w:type="dxa"/>
          </w:tcPr>
          <w:p w14:paraId="4722C0C1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Проведение праздников, дней здоровья, уроков здоровья, спортивных и культурных мероприятий (Календарь здоровья)</w:t>
            </w:r>
          </w:p>
        </w:tc>
        <w:tc>
          <w:tcPr>
            <w:tcW w:w="1940" w:type="dxa"/>
          </w:tcPr>
          <w:p w14:paraId="1B498342" w14:textId="071D0F48" w:rsidR="00283860" w:rsidRPr="001F249C" w:rsidRDefault="00283860" w:rsidP="00961248">
            <w:pPr>
              <w:ind w:left="-49" w:right="-68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491" w:type="dxa"/>
          </w:tcPr>
          <w:p w14:paraId="6E3D37F7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</w:tcPr>
          <w:p w14:paraId="3D98F963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по плану учреждений, </w:t>
            </w:r>
          </w:p>
          <w:p w14:paraId="30A43224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proofErr w:type="gramStart"/>
            <w:r w:rsidRPr="001F249C">
              <w:rPr>
                <w:sz w:val="24"/>
                <w:szCs w:val="24"/>
              </w:rPr>
              <w:t>количество  проведенных</w:t>
            </w:r>
            <w:proofErr w:type="gramEnd"/>
          </w:p>
          <w:p w14:paraId="26246D7D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</w:tcPr>
          <w:p w14:paraId="5E892927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 плану учреждений,</w:t>
            </w:r>
          </w:p>
          <w:p w14:paraId="4EFCA7B7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proofErr w:type="gramStart"/>
            <w:r w:rsidRPr="001F249C">
              <w:rPr>
                <w:sz w:val="24"/>
                <w:szCs w:val="24"/>
              </w:rPr>
              <w:t>количество  проведенных</w:t>
            </w:r>
            <w:proofErr w:type="gramEnd"/>
            <w:r w:rsidRPr="001F249C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</w:tcPr>
          <w:p w14:paraId="4DBAFC8F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 плану учреждений,</w:t>
            </w:r>
          </w:p>
          <w:p w14:paraId="1977D511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proofErr w:type="gramStart"/>
            <w:r w:rsidRPr="001F249C">
              <w:rPr>
                <w:sz w:val="24"/>
                <w:szCs w:val="24"/>
              </w:rPr>
              <w:t>количество  проведенных</w:t>
            </w:r>
            <w:proofErr w:type="gramEnd"/>
          </w:p>
          <w:p w14:paraId="25359BDC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</w:tcPr>
          <w:p w14:paraId="14A9009F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 плану учреждений,</w:t>
            </w:r>
          </w:p>
          <w:p w14:paraId="328981FE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proofErr w:type="gramStart"/>
            <w:r w:rsidRPr="001F249C">
              <w:rPr>
                <w:sz w:val="24"/>
                <w:szCs w:val="24"/>
              </w:rPr>
              <w:t>количество  проведенных</w:t>
            </w:r>
            <w:proofErr w:type="gramEnd"/>
          </w:p>
          <w:p w14:paraId="604CC9E2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мероприятий</w:t>
            </w:r>
          </w:p>
        </w:tc>
        <w:tc>
          <w:tcPr>
            <w:tcW w:w="2095" w:type="dxa"/>
          </w:tcPr>
          <w:p w14:paraId="7CE9D06B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 плану учреждений,</w:t>
            </w:r>
          </w:p>
          <w:p w14:paraId="30ED9999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proofErr w:type="gramStart"/>
            <w:r w:rsidRPr="001F249C">
              <w:rPr>
                <w:sz w:val="24"/>
                <w:szCs w:val="24"/>
              </w:rPr>
              <w:t>количество  проведенных</w:t>
            </w:r>
            <w:proofErr w:type="gramEnd"/>
          </w:p>
          <w:p w14:paraId="262A5ED2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мероприятий</w:t>
            </w:r>
          </w:p>
        </w:tc>
      </w:tr>
      <w:tr w:rsidR="00283860" w:rsidRPr="001F249C" w14:paraId="0BB422AE" w14:textId="77777777" w:rsidTr="00283860">
        <w:tc>
          <w:tcPr>
            <w:tcW w:w="733" w:type="dxa"/>
          </w:tcPr>
          <w:p w14:paraId="6CB4162B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4</w:t>
            </w:r>
          </w:p>
        </w:tc>
        <w:tc>
          <w:tcPr>
            <w:tcW w:w="15031" w:type="dxa"/>
            <w:gridSpan w:val="8"/>
          </w:tcPr>
          <w:p w14:paraId="53C37032" w14:textId="77777777" w:rsidR="00283860" w:rsidRPr="001F249C" w:rsidRDefault="00283860" w:rsidP="00961248">
            <w:pPr>
              <w:rPr>
                <w:b/>
                <w:bCs/>
                <w:sz w:val="24"/>
                <w:szCs w:val="24"/>
              </w:rPr>
            </w:pPr>
            <w:r w:rsidRPr="001F249C">
              <w:rPr>
                <w:b/>
                <w:bCs/>
                <w:sz w:val="24"/>
                <w:szCs w:val="24"/>
              </w:rPr>
              <w:t xml:space="preserve">Задача 4   Развитие волонтерского </w:t>
            </w:r>
            <w:proofErr w:type="gramStart"/>
            <w:r w:rsidRPr="001F249C">
              <w:rPr>
                <w:b/>
                <w:bCs/>
                <w:sz w:val="24"/>
                <w:szCs w:val="24"/>
              </w:rPr>
              <w:t>движения  и</w:t>
            </w:r>
            <w:proofErr w:type="gramEnd"/>
            <w:r w:rsidRPr="001F249C">
              <w:rPr>
                <w:b/>
                <w:bCs/>
                <w:sz w:val="24"/>
                <w:szCs w:val="24"/>
              </w:rPr>
              <w:t xml:space="preserve"> НКО через разработку и внедрение социально-ориентированных проектов и участия волонтеров в реализации задач программы</w:t>
            </w:r>
          </w:p>
        </w:tc>
      </w:tr>
      <w:tr w:rsidR="00283860" w:rsidRPr="001F249C" w14:paraId="571A66B5" w14:textId="77777777" w:rsidTr="00283860">
        <w:tc>
          <w:tcPr>
            <w:tcW w:w="733" w:type="dxa"/>
          </w:tcPr>
          <w:p w14:paraId="18A331FF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4.1.</w:t>
            </w:r>
          </w:p>
        </w:tc>
        <w:tc>
          <w:tcPr>
            <w:tcW w:w="2215" w:type="dxa"/>
          </w:tcPr>
          <w:p w14:paraId="47C1D3BC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Создание и развитие потенциала НКО – количество НКО и членов</w:t>
            </w:r>
          </w:p>
        </w:tc>
        <w:tc>
          <w:tcPr>
            <w:tcW w:w="1940" w:type="dxa"/>
          </w:tcPr>
          <w:p w14:paraId="71E4B3CD" w14:textId="77777777" w:rsidR="00283860" w:rsidRPr="001F249C" w:rsidRDefault="00283860" w:rsidP="00961248">
            <w:pPr>
              <w:ind w:left="-49" w:right="-68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Администрация Вышневолоцкого </w:t>
            </w:r>
            <w:proofErr w:type="gramStart"/>
            <w:r w:rsidRPr="001F249C">
              <w:rPr>
                <w:sz w:val="24"/>
                <w:szCs w:val="24"/>
              </w:rPr>
              <w:t>городского  округа</w:t>
            </w:r>
            <w:proofErr w:type="gramEnd"/>
          </w:p>
        </w:tc>
        <w:tc>
          <w:tcPr>
            <w:tcW w:w="1491" w:type="dxa"/>
          </w:tcPr>
          <w:p w14:paraId="6DD2BDE0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62" w:type="dxa"/>
          </w:tcPr>
          <w:p w14:paraId="48CB24B3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Увеличение числа волонтеров</w:t>
            </w:r>
          </w:p>
        </w:tc>
        <w:tc>
          <w:tcPr>
            <w:tcW w:w="1842" w:type="dxa"/>
          </w:tcPr>
          <w:p w14:paraId="344BB747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Увеличение числа волонтеров</w:t>
            </w:r>
          </w:p>
        </w:tc>
        <w:tc>
          <w:tcPr>
            <w:tcW w:w="1843" w:type="dxa"/>
          </w:tcPr>
          <w:p w14:paraId="57C2E6DF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Увеличение числа волонтеров</w:t>
            </w:r>
          </w:p>
        </w:tc>
        <w:tc>
          <w:tcPr>
            <w:tcW w:w="1843" w:type="dxa"/>
          </w:tcPr>
          <w:p w14:paraId="6B1FEF2C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Увеличение числа волонтеров</w:t>
            </w:r>
          </w:p>
        </w:tc>
        <w:tc>
          <w:tcPr>
            <w:tcW w:w="2095" w:type="dxa"/>
          </w:tcPr>
          <w:p w14:paraId="432755FB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Увеличение числа волонтеров</w:t>
            </w:r>
          </w:p>
        </w:tc>
      </w:tr>
      <w:tr w:rsidR="00283860" w:rsidRPr="001F249C" w14:paraId="77E936A5" w14:textId="77777777" w:rsidTr="00283860">
        <w:tc>
          <w:tcPr>
            <w:tcW w:w="733" w:type="dxa"/>
          </w:tcPr>
          <w:p w14:paraId="2AE31681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4.2.</w:t>
            </w:r>
          </w:p>
        </w:tc>
        <w:tc>
          <w:tcPr>
            <w:tcW w:w="2215" w:type="dxa"/>
          </w:tcPr>
          <w:p w14:paraId="64E32A27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proofErr w:type="gramStart"/>
            <w:r w:rsidRPr="001F249C">
              <w:rPr>
                <w:sz w:val="24"/>
                <w:szCs w:val="24"/>
              </w:rPr>
              <w:t>Привлечение  волонтеров</w:t>
            </w:r>
            <w:proofErr w:type="gramEnd"/>
            <w:r w:rsidRPr="001F249C">
              <w:rPr>
                <w:sz w:val="24"/>
                <w:szCs w:val="24"/>
              </w:rPr>
              <w:t xml:space="preserve"> к мероприятиям – количество волонтеров и мероприятий </w:t>
            </w:r>
          </w:p>
        </w:tc>
        <w:tc>
          <w:tcPr>
            <w:tcW w:w="1940" w:type="dxa"/>
          </w:tcPr>
          <w:p w14:paraId="79D50B75" w14:textId="77777777" w:rsidR="00283860" w:rsidRPr="001F249C" w:rsidRDefault="00283860" w:rsidP="00961248">
            <w:pPr>
              <w:ind w:left="-49" w:right="-68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Администрация Вышневолоцкого </w:t>
            </w:r>
            <w:proofErr w:type="gramStart"/>
            <w:r w:rsidRPr="001F249C">
              <w:rPr>
                <w:sz w:val="24"/>
                <w:szCs w:val="24"/>
              </w:rPr>
              <w:t>городского  округа</w:t>
            </w:r>
            <w:proofErr w:type="gramEnd"/>
          </w:p>
        </w:tc>
        <w:tc>
          <w:tcPr>
            <w:tcW w:w="1491" w:type="dxa"/>
          </w:tcPr>
          <w:p w14:paraId="7D2579EA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62" w:type="dxa"/>
          </w:tcPr>
          <w:p w14:paraId="21C3144C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 плану Календаря событий</w:t>
            </w:r>
          </w:p>
        </w:tc>
        <w:tc>
          <w:tcPr>
            <w:tcW w:w="1842" w:type="dxa"/>
          </w:tcPr>
          <w:p w14:paraId="53EE7F0D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 плану Календаря событий</w:t>
            </w:r>
          </w:p>
        </w:tc>
        <w:tc>
          <w:tcPr>
            <w:tcW w:w="1843" w:type="dxa"/>
          </w:tcPr>
          <w:p w14:paraId="7F8CEE96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 плану Календаря событий</w:t>
            </w:r>
          </w:p>
        </w:tc>
        <w:tc>
          <w:tcPr>
            <w:tcW w:w="1843" w:type="dxa"/>
          </w:tcPr>
          <w:p w14:paraId="5CA9DAAA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 плану Календаря событий</w:t>
            </w:r>
          </w:p>
        </w:tc>
        <w:tc>
          <w:tcPr>
            <w:tcW w:w="2095" w:type="dxa"/>
          </w:tcPr>
          <w:p w14:paraId="7B36946E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 плану Календаря событий</w:t>
            </w:r>
          </w:p>
        </w:tc>
      </w:tr>
      <w:tr w:rsidR="00283860" w:rsidRPr="001F249C" w14:paraId="7B164CAD" w14:textId="77777777" w:rsidTr="00283860">
        <w:tc>
          <w:tcPr>
            <w:tcW w:w="733" w:type="dxa"/>
          </w:tcPr>
          <w:p w14:paraId="48E24D5B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4.3.</w:t>
            </w:r>
          </w:p>
        </w:tc>
        <w:tc>
          <w:tcPr>
            <w:tcW w:w="2215" w:type="dxa"/>
          </w:tcPr>
          <w:p w14:paraId="2CBE67D0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Тренинги для волонтеров</w:t>
            </w:r>
          </w:p>
          <w:p w14:paraId="1FA1628B" w14:textId="77777777" w:rsidR="00283860" w:rsidRPr="001F249C" w:rsidRDefault="00283860" w:rsidP="009612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0D4E2905" w14:textId="77777777" w:rsidR="00283860" w:rsidRPr="001F249C" w:rsidRDefault="00283860" w:rsidP="00961248">
            <w:pPr>
              <w:ind w:left="-49" w:right="-68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Администрация Вышневолоцкого </w:t>
            </w:r>
            <w:proofErr w:type="gramStart"/>
            <w:r w:rsidRPr="001F249C">
              <w:rPr>
                <w:sz w:val="24"/>
                <w:szCs w:val="24"/>
              </w:rPr>
              <w:t>городского  округа</w:t>
            </w:r>
            <w:proofErr w:type="gramEnd"/>
          </w:p>
        </w:tc>
        <w:tc>
          <w:tcPr>
            <w:tcW w:w="1491" w:type="dxa"/>
          </w:tcPr>
          <w:p w14:paraId="0A8852FA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762" w:type="dxa"/>
          </w:tcPr>
          <w:p w14:paraId="2AE3F01A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</w:tcPr>
          <w:p w14:paraId="057EE087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6F784EAA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756ED5BA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 раз в год</w:t>
            </w:r>
          </w:p>
        </w:tc>
        <w:tc>
          <w:tcPr>
            <w:tcW w:w="2095" w:type="dxa"/>
          </w:tcPr>
          <w:p w14:paraId="380A3815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 раз в год</w:t>
            </w:r>
          </w:p>
        </w:tc>
      </w:tr>
      <w:tr w:rsidR="00283860" w:rsidRPr="001F249C" w14:paraId="72147542" w14:textId="77777777" w:rsidTr="00283860">
        <w:tc>
          <w:tcPr>
            <w:tcW w:w="733" w:type="dxa"/>
          </w:tcPr>
          <w:p w14:paraId="21887AE4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4.4.</w:t>
            </w:r>
          </w:p>
        </w:tc>
        <w:tc>
          <w:tcPr>
            <w:tcW w:w="2215" w:type="dxa"/>
          </w:tcPr>
          <w:p w14:paraId="0BDF41FE" w14:textId="77777777" w:rsidR="00283860" w:rsidRPr="001F249C" w:rsidRDefault="00283860" w:rsidP="00961248">
            <w:pPr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Участие в грантах </w:t>
            </w:r>
          </w:p>
          <w:p w14:paraId="0EF3537D" w14:textId="77777777" w:rsidR="00283860" w:rsidRPr="001F249C" w:rsidRDefault="00283860" w:rsidP="0096124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27D6AE50" w14:textId="77777777" w:rsidR="00283860" w:rsidRPr="001F249C" w:rsidRDefault="00283860" w:rsidP="00961248">
            <w:pPr>
              <w:ind w:left="-49" w:right="-68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 xml:space="preserve">Администрация Вышневолоцкого </w:t>
            </w:r>
            <w:proofErr w:type="gramStart"/>
            <w:r w:rsidRPr="001F249C">
              <w:rPr>
                <w:sz w:val="24"/>
                <w:szCs w:val="24"/>
              </w:rPr>
              <w:t>городского  округа</w:t>
            </w:r>
            <w:proofErr w:type="gramEnd"/>
          </w:p>
        </w:tc>
        <w:tc>
          <w:tcPr>
            <w:tcW w:w="1491" w:type="dxa"/>
          </w:tcPr>
          <w:p w14:paraId="71EA0CF9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Средства НКО</w:t>
            </w:r>
          </w:p>
          <w:p w14:paraId="3B00AB76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14:paraId="23BEA336" w14:textId="77777777" w:rsidR="00283860" w:rsidRPr="001F249C" w:rsidRDefault="00283860" w:rsidP="00961248">
            <w:pPr>
              <w:ind w:right="-73"/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</w:tcPr>
          <w:p w14:paraId="6388242F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14:paraId="78E1098B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14:paraId="6C381DF8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95" w:type="dxa"/>
          </w:tcPr>
          <w:p w14:paraId="3FE29254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5749C3D1" w14:textId="77777777" w:rsidR="00961248" w:rsidRDefault="00961248" w:rsidP="00961248">
      <w:pPr>
        <w:pStyle w:val="22"/>
        <w:spacing w:after="0" w:line="240" w:lineRule="auto"/>
        <w:jc w:val="center"/>
        <w:rPr>
          <w:sz w:val="28"/>
          <w:szCs w:val="28"/>
        </w:rPr>
      </w:pPr>
    </w:p>
    <w:p w14:paraId="15E34F87" w14:textId="03B52499" w:rsidR="00283860" w:rsidRPr="001F249C" w:rsidRDefault="00283860" w:rsidP="00961248">
      <w:pPr>
        <w:pStyle w:val="22"/>
        <w:spacing w:after="0" w:line="240" w:lineRule="auto"/>
        <w:jc w:val="center"/>
        <w:rPr>
          <w:sz w:val="28"/>
          <w:szCs w:val="28"/>
        </w:rPr>
      </w:pPr>
      <w:r w:rsidRPr="001F249C">
        <w:rPr>
          <w:sz w:val="28"/>
          <w:szCs w:val="28"/>
        </w:rPr>
        <w:lastRenderedPageBreak/>
        <w:t>Подпрограмма 2</w:t>
      </w:r>
    </w:p>
    <w:p w14:paraId="4C6EACE8" w14:textId="77777777" w:rsidR="00283860" w:rsidRPr="001F249C" w:rsidRDefault="00283860" w:rsidP="00961248">
      <w:pPr>
        <w:pStyle w:val="22"/>
        <w:spacing w:after="0" w:line="240" w:lineRule="auto"/>
        <w:jc w:val="center"/>
        <w:rPr>
          <w:sz w:val="28"/>
          <w:szCs w:val="28"/>
        </w:rPr>
      </w:pPr>
      <w:r w:rsidRPr="001F249C">
        <w:rPr>
          <w:sz w:val="28"/>
          <w:szCs w:val="28"/>
        </w:rPr>
        <w:t>«Развитие демографической и семейной политики в муниципальном образовании Вышневолоцкий городской округ Тверской области»</w:t>
      </w:r>
    </w:p>
    <w:p w14:paraId="4CEC2955" w14:textId="77777777" w:rsidR="00283860" w:rsidRPr="001F249C" w:rsidRDefault="00283860" w:rsidP="00961248">
      <w:pPr>
        <w:pStyle w:val="22"/>
        <w:spacing w:after="0" w:line="240" w:lineRule="auto"/>
        <w:jc w:val="center"/>
        <w:rPr>
          <w:sz w:val="28"/>
          <w:szCs w:val="28"/>
        </w:rPr>
      </w:pPr>
    </w:p>
    <w:p w14:paraId="1AFA6EAF" w14:textId="77777777" w:rsidR="00283860" w:rsidRPr="001F249C" w:rsidRDefault="00283860" w:rsidP="00961248">
      <w:pPr>
        <w:pStyle w:val="22"/>
        <w:spacing w:after="0" w:line="240" w:lineRule="auto"/>
        <w:jc w:val="center"/>
        <w:rPr>
          <w:sz w:val="28"/>
          <w:szCs w:val="28"/>
        </w:rPr>
      </w:pPr>
      <w:r w:rsidRPr="001F249C">
        <w:rPr>
          <w:sz w:val="28"/>
          <w:szCs w:val="28"/>
        </w:rPr>
        <w:t>План мероприятий по укреплению института семьи и улучшению демографической ситуации в муниципальном образовании на период до 2022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2126"/>
        <w:gridCol w:w="1134"/>
        <w:gridCol w:w="1559"/>
        <w:gridCol w:w="1559"/>
        <w:gridCol w:w="1560"/>
        <w:gridCol w:w="1559"/>
        <w:gridCol w:w="1559"/>
      </w:tblGrid>
      <w:tr w:rsidR="00283860" w:rsidRPr="001F249C" w14:paraId="2C02A144" w14:textId="77777777" w:rsidTr="00283860">
        <w:trPr>
          <w:tblHeader/>
        </w:trPr>
        <w:tc>
          <w:tcPr>
            <w:tcW w:w="817" w:type="dxa"/>
            <w:vMerge w:val="restart"/>
          </w:tcPr>
          <w:p w14:paraId="1474EA05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 xml:space="preserve">№ </w:t>
            </w:r>
          </w:p>
          <w:p w14:paraId="64428F5E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14:paraId="6882E2E9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14:paraId="0047F5B7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34" w:type="dxa"/>
            <w:vMerge w:val="restart"/>
          </w:tcPr>
          <w:p w14:paraId="63AA24A0" w14:textId="77777777" w:rsidR="00283860" w:rsidRPr="001F249C" w:rsidRDefault="00283860" w:rsidP="00961248">
            <w:pPr>
              <w:ind w:left="-78" w:right="-140"/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5"/>
          </w:tcPr>
          <w:p w14:paraId="114C0258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Необходимый объем финансирования с разбивкой по годам, тыс. руб.</w:t>
            </w:r>
          </w:p>
        </w:tc>
      </w:tr>
      <w:tr w:rsidR="00283860" w:rsidRPr="001F249C" w14:paraId="49FA1D6C" w14:textId="77777777" w:rsidTr="00283860">
        <w:trPr>
          <w:tblHeader/>
        </w:trPr>
        <w:tc>
          <w:tcPr>
            <w:tcW w:w="817" w:type="dxa"/>
            <w:vMerge/>
          </w:tcPr>
          <w:p w14:paraId="7BF1897D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C346DCD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265592C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51A9EAA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45A3A5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2FA3D124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14:paraId="3A9B2553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14:paraId="6CF3B36C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14:paraId="5C372101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2024 год</w:t>
            </w:r>
          </w:p>
        </w:tc>
      </w:tr>
      <w:tr w:rsidR="00283860" w:rsidRPr="001F249C" w14:paraId="41EA84CE" w14:textId="77777777" w:rsidTr="00283860">
        <w:tc>
          <w:tcPr>
            <w:tcW w:w="817" w:type="dxa"/>
          </w:tcPr>
          <w:p w14:paraId="1B478DF4" w14:textId="77777777" w:rsidR="00283860" w:rsidRPr="001F249C" w:rsidRDefault="00283860" w:rsidP="0096124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249C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8"/>
          </w:tcPr>
          <w:p w14:paraId="231D9BB0" w14:textId="77777777" w:rsidR="00283860" w:rsidRPr="001F249C" w:rsidRDefault="00283860" w:rsidP="00961248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F249C">
              <w:rPr>
                <w:rFonts w:eastAsia="Calibri"/>
                <w:b/>
                <w:sz w:val="24"/>
                <w:szCs w:val="24"/>
              </w:rPr>
              <w:t>Задача 1 «С</w:t>
            </w:r>
            <w:r w:rsidRPr="001F249C">
              <w:rPr>
                <w:rFonts w:eastAsia="Calibri"/>
                <w:b/>
                <w:bCs/>
                <w:sz w:val="24"/>
                <w:szCs w:val="24"/>
              </w:rPr>
              <w:t xml:space="preserve">нижение смертности, прежде всего от управляемых причин, от заболеваний, определяющих высокую смертность населения в трудоспособном возрасте (в том числе профессиональных), младенческой смертности, улучшение состояния здоровья населения, создание условий для увеличения ожидаемой продолжительности жизни населения» </w:t>
            </w:r>
          </w:p>
        </w:tc>
      </w:tr>
      <w:tr w:rsidR="00283860" w:rsidRPr="001F249C" w14:paraId="3BD5C4BE" w14:textId="77777777" w:rsidTr="00283860">
        <w:trPr>
          <w:trHeight w:val="606"/>
        </w:trPr>
        <w:tc>
          <w:tcPr>
            <w:tcW w:w="817" w:type="dxa"/>
          </w:tcPr>
          <w:p w14:paraId="5CF5B2D1" w14:textId="77777777" w:rsidR="00283860" w:rsidRPr="001F249C" w:rsidRDefault="00283860" w:rsidP="0096124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F249C">
              <w:rPr>
                <w:rFonts w:eastAsia="Calibri"/>
                <w:b/>
                <w:sz w:val="24"/>
                <w:szCs w:val="24"/>
              </w:rPr>
              <w:t>1.1</w:t>
            </w:r>
          </w:p>
        </w:tc>
        <w:tc>
          <w:tcPr>
            <w:tcW w:w="14600" w:type="dxa"/>
            <w:gridSpan w:val="8"/>
          </w:tcPr>
          <w:p w14:paraId="58D9EFEA" w14:textId="77777777" w:rsidR="00283860" w:rsidRPr="001F249C" w:rsidRDefault="00283860" w:rsidP="0096124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F249C">
              <w:rPr>
                <w:rFonts w:eastAsia="Calibri"/>
                <w:b/>
                <w:sz w:val="24"/>
                <w:szCs w:val="24"/>
              </w:rPr>
              <w:t>Мероприятия, направленные на сохранение репродуктивного здоровья населения путем совершенствования профилактической и лечебно-диагностической помощи</w:t>
            </w:r>
          </w:p>
        </w:tc>
      </w:tr>
      <w:tr w:rsidR="00283860" w:rsidRPr="001F249C" w14:paraId="38CF208E" w14:textId="77777777" w:rsidTr="00283860">
        <w:tc>
          <w:tcPr>
            <w:tcW w:w="817" w:type="dxa"/>
          </w:tcPr>
          <w:p w14:paraId="12E9739C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1.1.1</w:t>
            </w:r>
          </w:p>
        </w:tc>
        <w:tc>
          <w:tcPr>
            <w:tcW w:w="3544" w:type="dxa"/>
          </w:tcPr>
          <w:p w14:paraId="2104DF32" w14:textId="77777777" w:rsidR="00283860" w:rsidRPr="001F249C" w:rsidRDefault="00283860" w:rsidP="0096124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Пособия на проезд беременным женщинам в сельской местности</w:t>
            </w:r>
          </w:p>
        </w:tc>
        <w:tc>
          <w:tcPr>
            <w:tcW w:w="2126" w:type="dxa"/>
          </w:tcPr>
          <w:p w14:paraId="52F34B7E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ГБУ «КЦСОН» Вышневолоцкого городского округа</w:t>
            </w:r>
          </w:p>
        </w:tc>
        <w:tc>
          <w:tcPr>
            <w:tcW w:w="1134" w:type="dxa"/>
          </w:tcPr>
          <w:p w14:paraId="5AA401CE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бюджет Тверской области</w:t>
            </w:r>
          </w:p>
        </w:tc>
        <w:tc>
          <w:tcPr>
            <w:tcW w:w="1559" w:type="dxa"/>
          </w:tcPr>
          <w:p w14:paraId="60E61E4A" w14:textId="77777777" w:rsidR="00283860" w:rsidRPr="001F249C" w:rsidRDefault="00283860" w:rsidP="0096124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24F0A5" w14:textId="77777777" w:rsidR="00283860" w:rsidRPr="001F249C" w:rsidRDefault="00283860" w:rsidP="0096124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30DC21" w14:textId="77777777" w:rsidR="00283860" w:rsidRPr="001F249C" w:rsidRDefault="00283860" w:rsidP="009612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79D74B" w14:textId="77777777" w:rsidR="00283860" w:rsidRPr="001F249C" w:rsidRDefault="00283860" w:rsidP="009612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455B60" w14:textId="77777777" w:rsidR="00283860" w:rsidRPr="001F249C" w:rsidRDefault="00283860" w:rsidP="009612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3860" w:rsidRPr="001F249C" w14:paraId="66F84893" w14:textId="77777777" w:rsidTr="00283860">
        <w:tc>
          <w:tcPr>
            <w:tcW w:w="817" w:type="dxa"/>
          </w:tcPr>
          <w:p w14:paraId="7D20C7A4" w14:textId="77777777" w:rsidR="00283860" w:rsidRPr="001F249C" w:rsidRDefault="00283860" w:rsidP="00961248">
            <w:pPr>
              <w:jc w:val="center"/>
              <w:rPr>
                <w:sz w:val="24"/>
                <w:szCs w:val="24"/>
              </w:rPr>
            </w:pPr>
            <w:r w:rsidRPr="001F249C">
              <w:rPr>
                <w:sz w:val="24"/>
                <w:szCs w:val="24"/>
              </w:rPr>
              <w:t>1.1.2</w:t>
            </w:r>
          </w:p>
        </w:tc>
        <w:tc>
          <w:tcPr>
            <w:tcW w:w="3544" w:type="dxa"/>
          </w:tcPr>
          <w:p w14:paraId="75813974" w14:textId="3BEF28F1" w:rsidR="00283860" w:rsidRPr="001F249C" w:rsidRDefault="00283860" w:rsidP="0096124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 xml:space="preserve">Пособия на питание беременным женщинам малоимущим </w:t>
            </w:r>
          </w:p>
        </w:tc>
        <w:tc>
          <w:tcPr>
            <w:tcW w:w="2126" w:type="dxa"/>
          </w:tcPr>
          <w:p w14:paraId="79860B80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F249C">
                <w:rPr>
                  <w:rFonts w:ascii="Times New Roman" w:hAnsi="Times New Roman"/>
                  <w:sz w:val="24"/>
                  <w:szCs w:val="24"/>
                </w:rPr>
                <w:t>ГКУ ТО «ЦСПН» Вышневолоцкого округа</w:t>
              </w:r>
            </w:hyperlink>
            <w:r w:rsidRPr="001F249C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1134" w:type="dxa"/>
          </w:tcPr>
          <w:p w14:paraId="26743127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бюджет Тверской области</w:t>
            </w:r>
          </w:p>
        </w:tc>
        <w:tc>
          <w:tcPr>
            <w:tcW w:w="1559" w:type="dxa"/>
          </w:tcPr>
          <w:p w14:paraId="528E5E30" w14:textId="77777777" w:rsidR="00283860" w:rsidRPr="001F249C" w:rsidRDefault="00283860" w:rsidP="0096124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C03A0B" w14:textId="77777777" w:rsidR="00283860" w:rsidRPr="001F249C" w:rsidRDefault="00283860" w:rsidP="0096124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7F9355" w14:textId="77777777" w:rsidR="00283860" w:rsidRPr="001F249C" w:rsidRDefault="00283860" w:rsidP="009612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440DD3" w14:textId="77777777" w:rsidR="00283860" w:rsidRPr="001F249C" w:rsidRDefault="00283860" w:rsidP="009612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D351DD" w14:textId="77777777" w:rsidR="00283860" w:rsidRPr="001F249C" w:rsidRDefault="00283860" w:rsidP="009612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3860" w:rsidRPr="001F249C" w14:paraId="4CFF8641" w14:textId="77777777" w:rsidTr="00283860">
        <w:tc>
          <w:tcPr>
            <w:tcW w:w="817" w:type="dxa"/>
          </w:tcPr>
          <w:p w14:paraId="5E051F92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1.1.3</w:t>
            </w:r>
          </w:p>
        </w:tc>
        <w:tc>
          <w:tcPr>
            <w:tcW w:w="3544" w:type="dxa"/>
          </w:tcPr>
          <w:p w14:paraId="786E363B" w14:textId="21C5CA50" w:rsidR="00283860" w:rsidRPr="001F249C" w:rsidRDefault="00283860" w:rsidP="0096124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Скрининг беременных женщин в рамках законодательства</w:t>
            </w:r>
          </w:p>
        </w:tc>
        <w:tc>
          <w:tcPr>
            <w:tcW w:w="2126" w:type="dxa"/>
          </w:tcPr>
          <w:p w14:paraId="37238047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48">
              <w:rPr>
                <w:rFonts w:ascii="Times New Roman" w:hAnsi="Times New Roman"/>
                <w:sz w:val="24"/>
                <w:szCs w:val="24"/>
              </w:rPr>
              <w:t>ГБУЗ «Вышневолоцкая ЦРБ»</w:t>
            </w:r>
          </w:p>
        </w:tc>
        <w:tc>
          <w:tcPr>
            <w:tcW w:w="1134" w:type="dxa"/>
          </w:tcPr>
          <w:p w14:paraId="67FCED98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бюджет Тверской области</w:t>
            </w:r>
          </w:p>
        </w:tc>
        <w:tc>
          <w:tcPr>
            <w:tcW w:w="1559" w:type="dxa"/>
          </w:tcPr>
          <w:p w14:paraId="6D33DD32" w14:textId="77777777" w:rsidR="00283860" w:rsidRPr="001F249C" w:rsidRDefault="00283860" w:rsidP="0096124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B9C677" w14:textId="77777777" w:rsidR="00283860" w:rsidRPr="001F249C" w:rsidRDefault="00283860" w:rsidP="0096124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FFB472" w14:textId="77777777" w:rsidR="00283860" w:rsidRPr="001F249C" w:rsidRDefault="00283860" w:rsidP="009612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BA64EF" w14:textId="77777777" w:rsidR="00283860" w:rsidRPr="001F249C" w:rsidRDefault="00283860" w:rsidP="009612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BF17C3" w14:textId="77777777" w:rsidR="00283860" w:rsidRPr="001F249C" w:rsidRDefault="00283860" w:rsidP="009612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3860" w:rsidRPr="001F249C" w14:paraId="355946F5" w14:textId="77777777" w:rsidTr="00283860">
        <w:tc>
          <w:tcPr>
            <w:tcW w:w="817" w:type="dxa"/>
          </w:tcPr>
          <w:p w14:paraId="01CE5378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1.1.4</w:t>
            </w:r>
          </w:p>
        </w:tc>
        <w:tc>
          <w:tcPr>
            <w:tcW w:w="3544" w:type="dxa"/>
          </w:tcPr>
          <w:p w14:paraId="6364CCA0" w14:textId="77777777" w:rsidR="00283860" w:rsidRPr="001F249C" w:rsidRDefault="00283860" w:rsidP="0096124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Проведение мероприятия «Неделя здоровья»</w:t>
            </w:r>
          </w:p>
        </w:tc>
        <w:tc>
          <w:tcPr>
            <w:tcW w:w="2126" w:type="dxa"/>
          </w:tcPr>
          <w:p w14:paraId="2D0B1283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1CD1E3CA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Вышневолоцкого округа</w:t>
            </w:r>
          </w:p>
        </w:tc>
        <w:tc>
          <w:tcPr>
            <w:tcW w:w="1134" w:type="dxa"/>
          </w:tcPr>
          <w:p w14:paraId="3B1C78B3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14:paraId="4E4F4D55" w14:textId="77777777" w:rsidR="00283860" w:rsidRPr="001F249C" w:rsidRDefault="00283860" w:rsidP="00961248">
            <w:pPr>
              <w:jc w:val="center"/>
              <w:rPr>
                <w:bCs/>
                <w:sz w:val="24"/>
                <w:szCs w:val="24"/>
              </w:rPr>
            </w:pPr>
            <w:r w:rsidRPr="001F249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14:paraId="53569BB5" w14:textId="77777777" w:rsidR="00283860" w:rsidRPr="001F249C" w:rsidRDefault="00283860" w:rsidP="00961248">
            <w:pPr>
              <w:jc w:val="center"/>
              <w:rPr>
                <w:bCs/>
                <w:sz w:val="24"/>
                <w:szCs w:val="24"/>
              </w:rPr>
            </w:pPr>
            <w:r w:rsidRPr="001F249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14:paraId="3CA042D3" w14:textId="77777777" w:rsidR="00283860" w:rsidRPr="001F249C" w:rsidRDefault="00283860" w:rsidP="00961248">
            <w:pPr>
              <w:jc w:val="center"/>
              <w:rPr>
                <w:bCs/>
                <w:sz w:val="24"/>
                <w:szCs w:val="24"/>
              </w:rPr>
            </w:pPr>
            <w:r w:rsidRPr="001F249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14:paraId="6B306AD9" w14:textId="77777777" w:rsidR="00283860" w:rsidRPr="001F249C" w:rsidRDefault="00283860" w:rsidP="00961248">
            <w:pPr>
              <w:jc w:val="center"/>
              <w:rPr>
                <w:bCs/>
                <w:sz w:val="24"/>
                <w:szCs w:val="24"/>
              </w:rPr>
            </w:pPr>
            <w:r w:rsidRPr="001F249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14:paraId="3B7FEAA3" w14:textId="77777777" w:rsidR="00283860" w:rsidRPr="001F249C" w:rsidRDefault="00283860" w:rsidP="00961248">
            <w:pPr>
              <w:jc w:val="center"/>
              <w:rPr>
                <w:bCs/>
                <w:sz w:val="24"/>
                <w:szCs w:val="24"/>
              </w:rPr>
            </w:pPr>
            <w:r w:rsidRPr="001F249C">
              <w:rPr>
                <w:bCs/>
                <w:sz w:val="24"/>
                <w:szCs w:val="24"/>
              </w:rPr>
              <w:t>50,0</w:t>
            </w:r>
          </w:p>
        </w:tc>
      </w:tr>
      <w:tr w:rsidR="00283860" w:rsidRPr="001F249C" w14:paraId="3E8A63E4" w14:textId="77777777" w:rsidTr="00283860">
        <w:tc>
          <w:tcPr>
            <w:tcW w:w="817" w:type="dxa"/>
          </w:tcPr>
          <w:p w14:paraId="3D03F361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5B9CA9ED" w14:textId="77777777" w:rsidR="00283860" w:rsidRPr="001F249C" w:rsidRDefault="00283860" w:rsidP="0096124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 xml:space="preserve">Итого по мероприятию </w:t>
            </w:r>
          </w:p>
        </w:tc>
        <w:tc>
          <w:tcPr>
            <w:tcW w:w="1559" w:type="dxa"/>
          </w:tcPr>
          <w:p w14:paraId="242FD333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14:paraId="59C606CB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14:paraId="1CFF8D96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14:paraId="12E7864B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14:paraId="571793B5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50,0</w:t>
            </w:r>
          </w:p>
        </w:tc>
      </w:tr>
      <w:tr w:rsidR="00283860" w:rsidRPr="001F249C" w14:paraId="78BDA77D" w14:textId="77777777" w:rsidTr="00283860">
        <w:trPr>
          <w:trHeight w:val="202"/>
        </w:trPr>
        <w:tc>
          <w:tcPr>
            <w:tcW w:w="817" w:type="dxa"/>
          </w:tcPr>
          <w:p w14:paraId="5E26F333" w14:textId="77777777" w:rsidR="00283860" w:rsidRPr="001F249C" w:rsidRDefault="00283860" w:rsidP="0096124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F249C">
              <w:rPr>
                <w:rFonts w:eastAsia="Calibri"/>
                <w:b/>
                <w:sz w:val="24"/>
                <w:szCs w:val="24"/>
              </w:rPr>
              <w:t>1.2</w:t>
            </w:r>
          </w:p>
        </w:tc>
        <w:tc>
          <w:tcPr>
            <w:tcW w:w="14600" w:type="dxa"/>
            <w:gridSpan w:val="8"/>
          </w:tcPr>
          <w:p w14:paraId="174CCF69" w14:textId="77777777" w:rsidR="00283860" w:rsidRPr="001F249C" w:rsidRDefault="00283860" w:rsidP="00961248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49C">
              <w:rPr>
                <w:rFonts w:ascii="Times New Roman" w:hAnsi="Times New Roman"/>
                <w:b/>
                <w:sz w:val="24"/>
                <w:szCs w:val="24"/>
              </w:rPr>
              <w:t>Мероприятие. Реализация комплекса мер, направленных на укрепление института семьи и формирование здорового образа жизни населения</w:t>
            </w:r>
          </w:p>
        </w:tc>
      </w:tr>
      <w:tr w:rsidR="00283860" w:rsidRPr="001F249C" w14:paraId="0EE7E004" w14:textId="77777777" w:rsidTr="00283860">
        <w:trPr>
          <w:trHeight w:val="1471"/>
        </w:trPr>
        <w:tc>
          <w:tcPr>
            <w:tcW w:w="817" w:type="dxa"/>
          </w:tcPr>
          <w:p w14:paraId="1ECF5708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544" w:type="dxa"/>
          </w:tcPr>
          <w:p w14:paraId="134A81AF" w14:textId="77777777" w:rsidR="00283860" w:rsidRPr="001F249C" w:rsidRDefault="00283860" w:rsidP="0096124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Проведение и участие в соревнованиях по культивируемым видам спорта,</w:t>
            </w:r>
          </w:p>
          <w:p w14:paraId="2C5DDDC2" w14:textId="77777777" w:rsidR="00283860" w:rsidRPr="001F249C" w:rsidRDefault="00283860" w:rsidP="0096124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спартакиадах, фестивалях, спортивных праздниках</w:t>
            </w:r>
          </w:p>
        </w:tc>
        <w:tc>
          <w:tcPr>
            <w:tcW w:w="2126" w:type="dxa"/>
          </w:tcPr>
          <w:p w14:paraId="28112462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34AD9354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14:paraId="01F9BB30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14:paraId="648EC05B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100,00</w:t>
            </w:r>
          </w:p>
        </w:tc>
        <w:tc>
          <w:tcPr>
            <w:tcW w:w="1560" w:type="dxa"/>
          </w:tcPr>
          <w:p w14:paraId="53764B6F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14:paraId="7C38D323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14:paraId="2B08E28C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100,00</w:t>
            </w:r>
          </w:p>
        </w:tc>
      </w:tr>
      <w:tr w:rsidR="00283860" w:rsidRPr="001F249C" w14:paraId="3B865BFF" w14:textId="77777777" w:rsidTr="00283860">
        <w:tc>
          <w:tcPr>
            <w:tcW w:w="817" w:type="dxa"/>
          </w:tcPr>
          <w:p w14:paraId="7089B40B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1.2.2</w:t>
            </w:r>
          </w:p>
        </w:tc>
        <w:tc>
          <w:tcPr>
            <w:tcW w:w="3544" w:type="dxa"/>
          </w:tcPr>
          <w:p w14:paraId="6DCD0BD8" w14:textId="77777777" w:rsidR="00283860" w:rsidRPr="001F249C" w:rsidRDefault="00283860" w:rsidP="0096124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Развитие спортивной инфраструктуры, укрепление материально-технической базы</w:t>
            </w:r>
          </w:p>
        </w:tc>
        <w:tc>
          <w:tcPr>
            <w:tcW w:w="2126" w:type="dxa"/>
          </w:tcPr>
          <w:p w14:paraId="6E4C556D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01762F76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14:paraId="2E0774E5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6F1C436A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100,00</w:t>
            </w:r>
          </w:p>
        </w:tc>
        <w:tc>
          <w:tcPr>
            <w:tcW w:w="1560" w:type="dxa"/>
          </w:tcPr>
          <w:p w14:paraId="2A533720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14:paraId="5576A15D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4319455A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283860" w:rsidRPr="001F249C" w14:paraId="2E7F4215" w14:textId="77777777" w:rsidTr="00283860">
        <w:tc>
          <w:tcPr>
            <w:tcW w:w="817" w:type="dxa"/>
          </w:tcPr>
          <w:p w14:paraId="2C84185C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1.2.3</w:t>
            </w:r>
          </w:p>
        </w:tc>
        <w:tc>
          <w:tcPr>
            <w:tcW w:w="3544" w:type="dxa"/>
          </w:tcPr>
          <w:p w14:paraId="62A74947" w14:textId="77777777" w:rsidR="00283860" w:rsidRPr="001F249C" w:rsidRDefault="00283860" w:rsidP="0096124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и физкультурно-оздоровительных мероприятий для инвалидов различных категорий, ветеранов труда и спорта</w:t>
            </w:r>
          </w:p>
        </w:tc>
        <w:tc>
          <w:tcPr>
            <w:tcW w:w="2126" w:type="dxa"/>
          </w:tcPr>
          <w:p w14:paraId="46B30A0D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5D9565B8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476C2B3F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14:paraId="1BC3DCD7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1560" w:type="dxa"/>
            <w:vAlign w:val="center"/>
          </w:tcPr>
          <w:p w14:paraId="43FBEC7C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1559" w:type="dxa"/>
            <w:vAlign w:val="center"/>
          </w:tcPr>
          <w:p w14:paraId="32AC3CB8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1559" w:type="dxa"/>
            <w:vAlign w:val="center"/>
          </w:tcPr>
          <w:p w14:paraId="14A2395C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5000</w:t>
            </w:r>
          </w:p>
        </w:tc>
      </w:tr>
      <w:tr w:rsidR="00283860" w:rsidRPr="001F249C" w14:paraId="3CA824B5" w14:textId="77777777" w:rsidTr="00283860">
        <w:tc>
          <w:tcPr>
            <w:tcW w:w="817" w:type="dxa"/>
          </w:tcPr>
          <w:p w14:paraId="6316FA4A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1.2.4</w:t>
            </w:r>
          </w:p>
        </w:tc>
        <w:tc>
          <w:tcPr>
            <w:tcW w:w="3544" w:type="dxa"/>
          </w:tcPr>
          <w:p w14:paraId="038CE0D9" w14:textId="77777777" w:rsidR="00283860" w:rsidRPr="001F249C" w:rsidRDefault="00283860" w:rsidP="0096124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Реализация Всероссийского физкультурно- спортивного комплекса ГТО на территории Вышневолоцкого городского округа</w:t>
            </w:r>
          </w:p>
        </w:tc>
        <w:tc>
          <w:tcPr>
            <w:tcW w:w="2126" w:type="dxa"/>
          </w:tcPr>
          <w:p w14:paraId="4E9A90E4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1AB54D2D" w14:textId="77777777" w:rsidR="00283860" w:rsidRPr="001F249C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14:paraId="385E82BA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CC9E912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8FF26AB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F7B1A67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0B0C8AB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90F2D80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6515832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9B1680E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5F1BE86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2626E190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83860" w:rsidRPr="001F249C" w14:paraId="36C76C83" w14:textId="77777777" w:rsidTr="00283860">
        <w:tc>
          <w:tcPr>
            <w:tcW w:w="817" w:type="dxa"/>
          </w:tcPr>
          <w:p w14:paraId="199513F7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1.2.5</w:t>
            </w:r>
          </w:p>
        </w:tc>
        <w:tc>
          <w:tcPr>
            <w:tcW w:w="3544" w:type="dxa"/>
          </w:tcPr>
          <w:p w14:paraId="072BA6E7" w14:textId="77777777" w:rsidR="00283860" w:rsidRPr="001F249C" w:rsidRDefault="00283860" w:rsidP="0096124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Организация летней оздоровительной компании</w:t>
            </w:r>
          </w:p>
        </w:tc>
        <w:tc>
          <w:tcPr>
            <w:tcW w:w="2126" w:type="dxa"/>
          </w:tcPr>
          <w:p w14:paraId="30AE99ED" w14:textId="77777777" w:rsidR="00283860" w:rsidRPr="00961248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48">
              <w:rPr>
                <w:rFonts w:ascii="Times New Roman" w:hAnsi="Times New Roman"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3553E0CE" w14:textId="77777777" w:rsidR="00283860" w:rsidRPr="00961248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4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14:paraId="6DE41227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14:paraId="619961C5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14:paraId="5448A94B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14:paraId="02937D37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14:paraId="6F3747B9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500,0</w:t>
            </w:r>
          </w:p>
        </w:tc>
      </w:tr>
      <w:tr w:rsidR="00283860" w:rsidRPr="001F249C" w14:paraId="369A159C" w14:textId="77777777" w:rsidTr="00283860">
        <w:tc>
          <w:tcPr>
            <w:tcW w:w="817" w:type="dxa"/>
          </w:tcPr>
          <w:p w14:paraId="1B9AA227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1.2.6</w:t>
            </w:r>
          </w:p>
        </w:tc>
        <w:tc>
          <w:tcPr>
            <w:tcW w:w="3544" w:type="dxa"/>
          </w:tcPr>
          <w:p w14:paraId="164B6D5D" w14:textId="77777777" w:rsidR="00283860" w:rsidRPr="001F249C" w:rsidRDefault="00283860" w:rsidP="0096124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Организация и проведение акций среди молодежи, направленных на пропаганду здорового образа жизни</w:t>
            </w:r>
          </w:p>
        </w:tc>
        <w:tc>
          <w:tcPr>
            <w:tcW w:w="2126" w:type="dxa"/>
          </w:tcPr>
          <w:p w14:paraId="66AF4F4A" w14:textId="77777777" w:rsidR="00283860" w:rsidRPr="00961248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48">
              <w:rPr>
                <w:rFonts w:ascii="Times New Roman" w:hAnsi="Times New Roman"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6E81C729" w14:textId="77777777" w:rsidR="00283860" w:rsidRPr="00961248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4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14:paraId="03C264B6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14:paraId="539E547C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14:paraId="7C1C05FD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14:paraId="5A1EBF28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14:paraId="6898524C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50,0</w:t>
            </w:r>
          </w:p>
        </w:tc>
      </w:tr>
      <w:tr w:rsidR="00283860" w:rsidRPr="001F249C" w14:paraId="3F359BD6" w14:textId="77777777" w:rsidTr="00283860">
        <w:tc>
          <w:tcPr>
            <w:tcW w:w="817" w:type="dxa"/>
          </w:tcPr>
          <w:p w14:paraId="503BE002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240D7A81" w14:textId="77777777" w:rsidR="00283860" w:rsidRPr="001F249C" w:rsidRDefault="00283860" w:rsidP="00961248">
            <w:pPr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</w:tcPr>
          <w:p w14:paraId="34216F2C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14:paraId="01B2A954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800,0</w:t>
            </w:r>
          </w:p>
        </w:tc>
        <w:tc>
          <w:tcPr>
            <w:tcW w:w="1560" w:type="dxa"/>
          </w:tcPr>
          <w:p w14:paraId="3E16B3CA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14:paraId="07FC0FAD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14:paraId="6BF2084E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800,0</w:t>
            </w:r>
          </w:p>
        </w:tc>
      </w:tr>
      <w:tr w:rsidR="00283860" w:rsidRPr="001F249C" w14:paraId="2287391C" w14:textId="77777777" w:rsidTr="00283860">
        <w:tc>
          <w:tcPr>
            <w:tcW w:w="817" w:type="dxa"/>
          </w:tcPr>
          <w:p w14:paraId="06A83231" w14:textId="77777777" w:rsidR="00283860" w:rsidRPr="001F249C" w:rsidRDefault="00283860" w:rsidP="0096124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F249C">
              <w:rPr>
                <w:rFonts w:eastAsia="Calibri"/>
                <w:b/>
                <w:sz w:val="24"/>
                <w:szCs w:val="24"/>
              </w:rPr>
              <w:t>1.3</w:t>
            </w:r>
          </w:p>
        </w:tc>
        <w:tc>
          <w:tcPr>
            <w:tcW w:w="14600" w:type="dxa"/>
            <w:gridSpan w:val="8"/>
          </w:tcPr>
          <w:p w14:paraId="7D9A4648" w14:textId="77777777" w:rsidR="00283860" w:rsidRPr="001F249C" w:rsidRDefault="00283860" w:rsidP="0096124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F249C">
              <w:rPr>
                <w:rFonts w:eastAsia="Calibri"/>
                <w:b/>
                <w:sz w:val="24"/>
                <w:szCs w:val="24"/>
              </w:rPr>
              <w:t>Мероприятия, направленные на снижение травматизма на дорогах, повышение безопасности дорожного движения</w:t>
            </w:r>
          </w:p>
        </w:tc>
      </w:tr>
      <w:tr w:rsidR="00283860" w:rsidRPr="001F249C" w14:paraId="0A91062C" w14:textId="77777777" w:rsidTr="00283860">
        <w:trPr>
          <w:trHeight w:val="1866"/>
        </w:trPr>
        <w:tc>
          <w:tcPr>
            <w:tcW w:w="817" w:type="dxa"/>
          </w:tcPr>
          <w:p w14:paraId="38A6B1E0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3544" w:type="dxa"/>
          </w:tcPr>
          <w:p w14:paraId="6E02BBE2" w14:textId="77777777" w:rsidR="00283860" w:rsidRPr="001F249C" w:rsidRDefault="00283860" w:rsidP="00961248">
            <w:pPr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Проведение мероприятий, направленных на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26" w:type="dxa"/>
          </w:tcPr>
          <w:p w14:paraId="79EEC150" w14:textId="77777777" w:rsidR="00283860" w:rsidRPr="001F249C" w:rsidRDefault="00283860" w:rsidP="0096124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577B0FC6" w14:textId="77777777" w:rsidR="00283860" w:rsidRPr="00961248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4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14:paraId="2719068F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14:paraId="061D5772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14:paraId="2EB06C6F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14:paraId="413CA4C2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14:paraId="4E89766D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500,0</w:t>
            </w:r>
          </w:p>
        </w:tc>
      </w:tr>
      <w:tr w:rsidR="00283860" w:rsidRPr="001F249C" w14:paraId="1BF710ED" w14:textId="77777777" w:rsidTr="00283860">
        <w:trPr>
          <w:trHeight w:val="286"/>
        </w:trPr>
        <w:tc>
          <w:tcPr>
            <w:tcW w:w="817" w:type="dxa"/>
          </w:tcPr>
          <w:p w14:paraId="78A67FE7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1.3.2</w:t>
            </w:r>
          </w:p>
        </w:tc>
        <w:tc>
          <w:tcPr>
            <w:tcW w:w="3544" w:type="dxa"/>
          </w:tcPr>
          <w:p w14:paraId="2685AA6B" w14:textId="77777777" w:rsidR="00283860" w:rsidRPr="001F249C" w:rsidRDefault="00283860" w:rsidP="00961248">
            <w:pPr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 xml:space="preserve">Проведение мероприятий (конкурсов, акций, встреч, семинаров) с обучающимися образовательных организаций округа </w:t>
            </w:r>
          </w:p>
        </w:tc>
        <w:tc>
          <w:tcPr>
            <w:tcW w:w="2126" w:type="dxa"/>
          </w:tcPr>
          <w:p w14:paraId="70E79B1E" w14:textId="77777777" w:rsidR="00283860" w:rsidRPr="001F249C" w:rsidRDefault="00283860" w:rsidP="0096124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0036BC59" w14:textId="77777777" w:rsidR="00283860" w:rsidRPr="00961248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4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14:paraId="4EE44BEB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14:paraId="274148F2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14:paraId="0E983439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14:paraId="00182D0D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14:paraId="3A8503FF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15,0</w:t>
            </w:r>
          </w:p>
        </w:tc>
      </w:tr>
      <w:tr w:rsidR="00283860" w:rsidRPr="001F249C" w14:paraId="5C8BA431" w14:textId="77777777" w:rsidTr="00283860">
        <w:tc>
          <w:tcPr>
            <w:tcW w:w="817" w:type="dxa"/>
          </w:tcPr>
          <w:p w14:paraId="7051198E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724E4509" w14:textId="77777777" w:rsidR="00283860" w:rsidRPr="001F249C" w:rsidRDefault="00283860" w:rsidP="00961248">
            <w:pPr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</w:tcPr>
          <w:p w14:paraId="3FBB4C33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305,0</w:t>
            </w:r>
          </w:p>
        </w:tc>
        <w:tc>
          <w:tcPr>
            <w:tcW w:w="1559" w:type="dxa"/>
          </w:tcPr>
          <w:p w14:paraId="0F6729F4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405,0</w:t>
            </w:r>
          </w:p>
        </w:tc>
        <w:tc>
          <w:tcPr>
            <w:tcW w:w="1560" w:type="dxa"/>
          </w:tcPr>
          <w:p w14:paraId="03C13EED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515,0</w:t>
            </w:r>
          </w:p>
        </w:tc>
        <w:tc>
          <w:tcPr>
            <w:tcW w:w="1559" w:type="dxa"/>
          </w:tcPr>
          <w:p w14:paraId="2797AFF0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515,0</w:t>
            </w:r>
          </w:p>
        </w:tc>
        <w:tc>
          <w:tcPr>
            <w:tcW w:w="1559" w:type="dxa"/>
          </w:tcPr>
          <w:p w14:paraId="0145599E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515,0</w:t>
            </w:r>
          </w:p>
        </w:tc>
      </w:tr>
      <w:tr w:rsidR="00283860" w:rsidRPr="001F249C" w14:paraId="29FCA57D" w14:textId="77777777" w:rsidTr="00283860">
        <w:tc>
          <w:tcPr>
            <w:tcW w:w="817" w:type="dxa"/>
          </w:tcPr>
          <w:p w14:paraId="7426C291" w14:textId="77777777" w:rsidR="00283860" w:rsidRPr="001F249C" w:rsidRDefault="00283860" w:rsidP="0096124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F249C">
              <w:rPr>
                <w:rFonts w:eastAsia="Calibri"/>
                <w:b/>
                <w:sz w:val="24"/>
                <w:szCs w:val="24"/>
              </w:rPr>
              <w:t>1.4</w:t>
            </w:r>
          </w:p>
        </w:tc>
        <w:tc>
          <w:tcPr>
            <w:tcW w:w="14600" w:type="dxa"/>
            <w:gridSpan w:val="8"/>
          </w:tcPr>
          <w:p w14:paraId="0E032705" w14:textId="77777777" w:rsidR="00283860" w:rsidRPr="001F249C" w:rsidRDefault="00283860" w:rsidP="00961248">
            <w:pPr>
              <w:ind w:firstLine="4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F249C">
              <w:rPr>
                <w:rFonts w:eastAsia="Calibri"/>
                <w:b/>
                <w:sz w:val="24"/>
                <w:szCs w:val="24"/>
              </w:rPr>
              <w:t>Мероприятие. Реализация мер по повышению качества питания населения муниципального образования</w:t>
            </w:r>
          </w:p>
        </w:tc>
      </w:tr>
      <w:tr w:rsidR="00283860" w:rsidRPr="001F249C" w14:paraId="398C77ED" w14:textId="77777777" w:rsidTr="00283860">
        <w:tc>
          <w:tcPr>
            <w:tcW w:w="817" w:type="dxa"/>
          </w:tcPr>
          <w:p w14:paraId="5C656880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1.4.1</w:t>
            </w:r>
          </w:p>
        </w:tc>
        <w:tc>
          <w:tcPr>
            <w:tcW w:w="3544" w:type="dxa"/>
          </w:tcPr>
          <w:p w14:paraId="3966EA44" w14:textId="77777777" w:rsidR="00283860" w:rsidRPr="001F249C" w:rsidRDefault="00283860" w:rsidP="00961248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 w:rsidRPr="001F249C">
              <w:rPr>
                <w:shd w:val="clear" w:color="auto" w:fill="FFFFFF"/>
              </w:rPr>
              <w:t>Организация контроля деятельности образовательных организаций по организации питания детей</w:t>
            </w:r>
          </w:p>
        </w:tc>
        <w:tc>
          <w:tcPr>
            <w:tcW w:w="2126" w:type="dxa"/>
          </w:tcPr>
          <w:p w14:paraId="3C35FE88" w14:textId="77777777" w:rsidR="00283860" w:rsidRPr="001F249C" w:rsidRDefault="00283860" w:rsidP="0096124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7E727A59" w14:textId="77777777" w:rsidR="00283860" w:rsidRPr="00961248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48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08CCAB76" w14:textId="77777777" w:rsidR="00283860" w:rsidRPr="001F249C" w:rsidRDefault="00283860" w:rsidP="00961248">
            <w:pPr>
              <w:pStyle w:val="ab"/>
              <w:spacing w:before="0" w:beforeAutospacing="0" w:after="0" w:afterAutospacing="0"/>
              <w:ind w:firstLine="44"/>
              <w:jc w:val="center"/>
              <w:rPr>
                <w:bCs/>
              </w:rPr>
            </w:pPr>
            <w:r w:rsidRPr="001F249C">
              <w:rPr>
                <w:bCs/>
              </w:rPr>
              <w:t>ежеквартально</w:t>
            </w:r>
          </w:p>
        </w:tc>
        <w:tc>
          <w:tcPr>
            <w:tcW w:w="1559" w:type="dxa"/>
          </w:tcPr>
          <w:p w14:paraId="2EDA7C8D" w14:textId="77777777" w:rsidR="00283860" w:rsidRPr="001F249C" w:rsidRDefault="00283860" w:rsidP="00961248">
            <w:pPr>
              <w:pStyle w:val="ab"/>
              <w:spacing w:before="0" w:beforeAutospacing="0" w:after="0" w:afterAutospacing="0"/>
              <w:ind w:firstLine="44"/>
              <w:jc w:val="center"/>
              <w:rPr>
                <w:bCs/>
              </w:rPr>
            </w:pPr>
            <w:r w:rsidRPr="001F249C">
              <w:rPr>
                <w:bCs/>
              </w:rPr>
              <w:t>ежеквартально</w:t>
            </w:r>
          </w:p>
        </w:tc>
        <w:tc>
          <w:tcPr>
            <w:tcW w:w="1560" w:type="dxa"/>
          </w:tcPr>
          <w:p w14:paraId="0EE8E6EC" w14:textId="77777777" w:rsidR="00283860" w:rsidRPr="001F249C" w:rsidRDefault="00283860" w:rsidP="00961248">
            <w:pPr>
              <w:pStyle w:val="ab"/>
              <w:spacing w:before="0" w:beforeAutospacing="0" w:after="0" w:afterAutospacing="0"/>
              <w:ind w:firstLine="44"/>
              <w:jc w:val="center"/>
              <w:rPr>
                <w:bCs/>
              </w:rPr>
            </w:pPr>
            <w:r w:rsidRPr="001F249C">
              <w:rPr>
                <w:bCs/>
              </w:rPr>
              <w:t>ежеквартально</w:t>
            </w:r>
          </w:p>
        </w:tc>
        <w:tc>
          <w:tcPr>
            <w:tcW w:w="1559" w:type="dxa"/>
          </w:tcPr>
          <w:p w14:paraId="17EF99F8" w14:textId="77777777" w:rsidR="00283860" w:rsidRPr="001F249C" w:rsidRDefault="00283860" w:rsidP="00961248">
            <w:pPr>
              <w:pStyle w:val="ab"/>
              <w:spacing w:before="0" w:beforeAutospacing="0" w:after="0" w:afterAutospacing="0"/>
              <w:ind w:firstLine="44"/>
              <w:jc w:val="center"/>
              <w:rPr>
                <w:bCs/>
              </w:rPr>
            </w:pPr>
            <w:r w:rsidRPr="001F249C">
              <w:rPr>
                <w:bCs/>
              </w:rPr>
              <w:t>ежеквартально</w:t>
            </w:r>
          </w:p>
        </w:tc>
        <w:tc>
          <w:tcPr>
            <w:tcW w:w="1559" w:type="dxa"/>
          </w:tcPr>
          <w:p w14:paraId="5DF27557" w14:textId="77777777" w:rsidR="00283860" w:rsidRPr="001F249C" w:rsidRDefault="00283860" w:rsidP="00961248">
            <w:pPr>
              <w:pStyle w:val="ab"/>
              <w:spacing w:before="0" w:beforeAutospacing="0" w:after="0" w:afterAutospacing="0"/>
              <w:ind w:firstLine="44"/>
              <w:jc w:val="center"/>
              <w:rPr>
                <w:bCs/>
              </w:rPr>
            </w:pPr>
            <w:r w:rsidRPr="001F249C">
              <w:rPr>
                <w:bCs/>
              </w:rPr>
              <w:t>ежеквартально</w:t>
            </w:r>
          </w:p>
        </w:tc>
      </w:tr>
      <w:tr w:rsidR="00283860" w:rsidRPr="001F249C" w14:paraId="2FB36965" w14:textId="77777777" w:rsidTr="00283860">
        <w:tc>
          <w:tcPr>
            <w:tcW w:w="817" w:type="dxa"/>
          </w:tcPr>
          <w:p w14:paraId="5CE19976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1.4.2</w:t>
            </w:r>
          </w:p>
        </w:tc>
        <w:tc>
          <w:tcPr>
            <w:tcW w:w="3544" w:type="dxa"/>
          </w:tcPr>
          <w:p w14:paraId="55C91FF4" w14:textId="5684CD74" w:rsidR="00283860" w:rsidRPr="001F249C" w:rsidRDefault="00283860" w:rsidP="00961248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 w:rsidRPr="001F249C">
              <w:rPr>
                <w:shd w:val="clear" w:color="auto" w:fill="FFFFFF"/>
              </w:rPr>
              <w:t>Обеспечение информационной поддержки пропаганды здорового питания, в том числе через СМИ, привлечение внимания общественности к проблеме здорового питания.</w:t>
            </w:r>
          </w:p>
        </w:tc>
        <w:tc>
          <w:tcPr>
            <w:tcW w:w="2126" w:type="dxa"/>
          </w:tcPr>
          <w:p w14:paraId="1FDBB68C" w14:textId="77777777" w:rsidR="00283860" w:rsidRPr="001F249C" w:rsidRDefault="00283860" w:rsidP="0096124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9C">
              <w:rPr>
                <w:rFonts w:ascii="Times New Roman" w:hAnsi="Times New Roman"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4AF6E9B5" w14:textId="77777777" w:rsidR="00283860" w:rsidRPr="00961248" w:rsidRDefault="00283860" w:rsidP="00961248">
            <w:pPr>
              <w:pStyle w:val="af"/>
              <w:ind w:left="-220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4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14:paraId="7D709E37" w14:textId="77777777" w:rsidR="00283860" w:rsidRPr="001F249C" w:rsidRDefault="00283860" w:rsidP="00961248">
            <w:pPr>
              <w:pStyle w:val="ab"/>
              <w:spacing w:before="0" w:beforeAutospacing="0" w:after="0" w:afterAutospacing="0"/>
              <w:ind w:firstLine="44"/>
              <w:jc w:val="center"/>
              <w:rPr>
                <w:bCs/>
              </w:rPr>
            </w:pPr>
            <w:r w:rsidRPr="001F249C">
              <w:rPr>
                <w:bCs/>
              </w:rPr>
              <w:t>ежеквартально</w:t>
            </w:r>
          </w:p>
        </w:tc>
        <w:tc>
          <w:tcPr>
            <w:tcW w:w="1559" w:type="dxa"/>
          </w:tcPr>
          <w:p w14:paraId="64729F89" w14:textId="77777777" w:rsidR="00283860" w:rsidRPr="001F249C" w:rsidRDefault="00283860" w:rsidP="00961248">
            <w:pPr>
              <w:pStyle w:val="ab"/>
              <w:spacing w:before="0" w:beforeAutospacing="0" w:after="0" w:afterAutospacing="0"/>
              <w:ind w:firstLine="44"/>
              <w:jc w:val="center"/>
              <w:rPr>
                <w:bCs/>
              </w:rPr>
            </w:pPr>
            <w:r w:rsidRPr="001F249C">
              <w:rPr>
                <w:bCs/>
              </w:rPr>
              <w:t>ежеквартально</w:t>
            </w:r>
          </w:p>
        </w:tc>
        <w:tc>
          <w:tcPr>
            <w:tcW w:w="1560" w:type="dxa"/>
          </w:tcPr>
          <w:p w14:paraId="1C5F38D7" w14:textId="77777777" w:rsidR="00283860" w:rsidRPr="001F249C" w:rsidRDefault="00283860" w:rsidP="00961248">
            <w:pPr>
              <w:pStyle w:val="ab"/>
              <w:spacing w:before="0" w:beforeAutospacing="0" w:after="0" w:afterAutospacing="0"/>
              <w:ind w:firstLine="44"/>
              <w:jc w:val="center"/>
              <w:rPr>
                <w:bCs/>
              </w:rPr>
            </w:pPr>
            <w:r w:rsidRPr="001F249C">
              <w:rPr>
                <w:bCs/>
              </w:rPr>
              <w:t>ежеквартально</w:t>
            </w:r>
          </w:p>
        </w:tc>
        <w:tc>
          <w:tcPr>
            <w:tcW w:w="1559" w:type="dxa"/>
          </w:tcPr>
          <w:p w14:paraId="0C14636E" w14:textId="77777777" w:rsidR="00283860" w:rsidRPr="001F249C" w:rsidRDefault="00283860" w:rsidP="00961248">
            <w:pPr>
              <w:pStyle w:val="ab"/>
              <w:spacing w:before="0" w:beforeAutospacing="0" w:after="0" w:afterAutospacing="0"/>
              <w:ind w:firstLine="44"/>
              <w:jc w:val="center"/>
              <w:rPr>
                <w:bCs/>
              </w:rPr>
            </w:pPr>
            <w:r w:rsidRPr="001F249C">
              <w:rPr>
                <w:bCs/>
              </w:rPr>
              <w:t>ежеквартально</w:t>
            </w:r>
          </w:p>
        </w:tc>
        <w:tc>
          <w:tcPr>
            <w:tcW w:w="1559" w:type="dxa"/>
          </w:tcPr>
          <w:p w14:paraId="053725D7" w14:textId="77777777" w:rsidR="00283860" w:rsidRPr="001F249C" w:rsidRDefault="00283860" w:rsidP="00961248">
            <w:pPr>
              <w:pStyle w:val="ab"/>
              <w:spacing w:before="0" w:beforeAutospacing="0" w:after="0" w:afterAutospacing="0"/>
              <w:ind w:firstLine="44"/>
              <w:jc w:val="center"/>
              <w:rPr>
                <w:bCs/>
              </w:rPr>
            </w:pPr>
            <w:r w:rsidRPr="001F249C">
              <w:rPr>
                <w:bCs/>
              </w:rPr>
              <w:t>ежеквартально</w:t>
            </w:r>
          </w:p>
        </w:tc>
      </w:tr>
      <w:tr w:rsidR="00283860" w:rsidRPr="001F249C" w14:paraId="33169F74" w14:textId="77777777" w:rsidTr="00283860">
        <w:tc>
          <w:tcPr>
            <w:tcW w:w="817" w:type="dxa"/>
          </w:tcPr>
          <w:p w14:paraId="10DF1BB0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5A35FA2A" w14:textId="77777777" w:rsidR="00283860" w:rsidRPr="001F249C" w:rsidRDefault="00283860" w:rsidP="00961248">
            <w:pPr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</w:tcPr>
          <w:p w14:paraId="63CB052E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92B370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FAC7F2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57D49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342259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3860" w:rsidRPr="001F249C" w14:paraId="0C7D480C" w14:textId="77777777" w:rsidTr="00283860">
        <w:tc>
          <w:tcPr>
            <w:tcW w:w="817" w:type="dxa"/>
          </w:tcPr>
          <w:p w14:paraId="05EFE6EE" w14:textId="77777777" w:rsidR="00283860" w:rsidRPr="001F249C" w:rsidRDefault="00283860" w:rsidP="0096124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F249C">
              <w:rPr>
                <w:rFonts w:eastAsia="Calibri"/>
                <w:b/>
                <w:sz w:val="24"/>
                <w:szCs w:val="24"/>
              </w:rPr>
              <w:t>1.5</w:t>
            </w:r>
          </w:p>
        </w:tc>
        <w:tc>
          <w:tcPr>
            <w:tcW w:w="14600" w:type="dxa"/>
            <w:gridSpan w:val="8"/>
          </w:tcPr>
          <w:p w14:paraId="5F7AFE5E" w14:textId="77777777" w:rsidR="00283860" w:rsidRPr="001F249C" w:rsidRDefault="00283860" w:rsidP="00961248">
            <w:pPr>
              <w:ind w:firstLine="4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F249C">
              <w:rPr>
                <w:rFonts w:eastAsia="Calibri"/>
                <w:b/>
                <w:sz w:val="24"/>
                <w:szCs w:val="24"/>
              </w:rPr>
              <w:t>Реализация мероприятий, направленных на повышение качества обслуживания сельского населения учреждениями социальной инфраструктуры</w:t>
            </w:r>
          </w:p>
        </w:tc>
      </w:tr>
      <w:tr w:rsidR="00283860" w:rsidRPr="001F249C" w14:paraId="2D65017E" w14:textId="77777777" w:rsidTr="00283860">
        <w:tc>
          <w:tcPr>
            <w:tcW w:w="817" w:type="dxa"/>
          </w:tcPr>
          <w:p w14:paraId="3D41BD6A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1.5.1</w:t>
            </w:r>
          </w:p>
        </w:tc>
        <w:tc>
          <w:tcPr>
            <w:tcW w:w="3544" w:type="dxa"/>
          </w:tcPr>
          <w:p w14:paraId="1E0C692C" w14:textId="77777777" w:rsidR="00283860" w:rsidRPr="001F249C" w:rsidRDefault="00283860" w:rsidP="00961248">
            <w:pPr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Повышение информированности населения об оказываемых услугах</w:t>
            </w:r>
          </w:p>
        </w:tc>
        <w:tc>
          <w:tcPr>
            <w:tcW w:w="2126" w:type="dxa"/>
          </w:tcPr>
          <w:p w14:paraId="5D2B7268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66D0ED2D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7827B8AD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14:paraId="26E4C32E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</w:tcPr>
          <w:p w14:paraId="312078C7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14:paraId="45C6458E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14:paraId="62673B90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</w:tr>
      <w:tr w:rsidR="00283860" w:rsidRPr="001F249C" w14:paraId="2D5DA4D0" w14:textId="77777777" w:rsidTr="00283860">
        <w:tc>
          <w:tcPr>
            <w:tcW w:w="817" w:type="dxa"/>
          </w:tcPr>
          <w:p w14:paraId="16F7141F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3544" w:type="dxa"/>
          </w:tcPr>
          <w:p w14:paraId="1FCB9878" w14:textId="77777777" w:rsidR="00283860" w:rsidRPr="001F249C" w:rsidRDefault="00283860" w:rsidP="00961248">
            <w:pPr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Проведение сходов, взаимодействие со старостами для выявления и решения проблем, организация деловых встреч с сельским населением</w:t>
            </w:r>
          </w:p>
        </w:tc>
        <w:tc>
          <w:tcPr>
            <w:tcW w:w="2126" w:type="dxa"/>
          </w:tcPr>
          <w:p w14:paraId="60A4F7B4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33BF9280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576417BC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14:paraId="35EF5BF7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</w:tcPr>
          <w:p w14:paraId="3AA7F650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14:paraId="58A11DE6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14:paraId="3804DB4B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</w:tr>
      <w:tr w:rsidR="00283860" w:rsidRPr="001F249C" w14:paraId="195A62C2" w14:textId="77777777" w:rsidTr="00283860">
        <w:tc>
          <w:tcPr>
            <w:tcW w:w="817" w:type="dxa"/>
          </w:tcPr>
          <w:p w14:paraId="7C888DDC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1.5.3</w:t>
            </w:r>
          </w:p>
        </w:tc>
        <w:tc>
          <w:tcPr>
            <w:tcW w:w="3544" w:type="dxa"/>
          </w:tcPr>
          <w:p w14:paraId="1DB72A02" w14:textId="77777777" w:rsidR="00283860" w:rsidRPr="001F249C" w:rsidRDefault="00283860" w:rsidP="00961248">
            <w:pPr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Участие в социокультурных мероприятиях, привлечение к ним сельских жителей</w:t>
            </w:r>
          </w:p>
        </w:tc>
        <w:tc>
          <w:tcPr>
            <w:tcW w:w="2126" w:type="dxa"/>
          </w:tcPr>
          <w:p w14:paraId="16D35696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44AD7363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4D306DF6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14:paraId="55F75DC4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</w:tcPr>
          <w:p w14:paraId="0DD51B85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14:paraId="438D85B2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14:paraId="274EE956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</w:tr>
      <w:tr w:rsidR="00283860" w:rsidRPr="001F249C" w14:paraId="292A55A9" w14:textId="77777777" w:rsidTr="00283860">
        <w:tc>
          <w:tcPr>
            <w:tcW w:w="817" w:type="dxa"/>
          </w:tcPr>
          <w:p w14:paraId="3B8B7023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1.5.4</w:t>
            </w:r>
          </w:p>
        </w:tc>
        <w:tc>
          <w:tcPr>
            <w:tcW w:w="3544" w:type="dxa"/>
          </w:tcPr>
          <w:p w14:paraId="6F59C960" w14:textId="77777777" w:rsidR="00283860" w:rsidRPr="001F249C" w:rsidRDefault="00283860" w:rsidP="00961248">
            <w:pPr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Проведение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  <w:tc>
          <w:tcPr>
            <w:tcW w:w="2126" w:type="dxa"/>
          </w:tcPr>
          <w:p w14:paraId="628F5FD5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315C673D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40F1687A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14:paraId="0841D795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</w:tcPr>
          <w:p w14:paraId="60F818A3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14:paraId="28D6172F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14:paraId="3844241E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ежемесячно</w:t>
            </w:r>
          </w:p>
        </w:tc>
      </w:tr>
      <w:tr w:rsidR="00283860" w:rsidRPr="001F249C" w14:paraId="01DB9DDB" w14:textId="77777777" w:rsidTr="00283860">
        <w:tc>
          <w:tcPr>
            <w:tcW w:w="817" w:type="dxa"/>
          </w:tcPr>
          <w:p w14:paraId="5825082A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1FB70FF2" w14:textId="77777777" w:rsidR="00283860" w:rsidRPr="001F249C" w:rsidRDefault="00283860" w:rsidP="00961248">
            <w:pPr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</w:tcPr>
          <w:p w14:paraId="4CEB84D7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54025A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EAECCB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8B0722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9D7699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3860" w:rsidRPr="001F249C" w14:paraId="139C493C" w14:textId="77777777" w:rsidTr="00283860">
        <w:tc>
          <w:tcPr>
            <w:tcW w:w="817" w:type="dxa"/>
          </w:tcPr>
          <w:p w14:paraId="61439EF7" w14:textId="77777777" w:rsidR="00283860" w:rsidRPr="001F249C" w:rsidRDefault="00283860" w:rsidP="0096124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F249C">
              <w:rPr>
                <w:rFonts w:eastAsia="Calibri"/>
                <w:b/>
                <w:sz w:val="24"/>
                <w:szCs w:val="24"/>
              </w:rPr>
              <w:t>1.6</w:t>
            </w:r>
          </w:p>
        </w:tc>
        <w:tc>
          <w:tcPr>
            <w:tcW w:w="14600" w:type="dxa"/>
            <w:gridSpan w:val="8"/>
          </w:tcPr>
          <w:p w14:paraId="7A3663B6" w14:textId="77777777" w:rsidR="00283860" w:rsidRPr="001F249C" w:rsidRDefault="00283860" w:rsidP="00961248">
            <w:pPr>
              <w:ind w:firstLine="4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F249C">
              <w:rPr>
                <w:rFonts w:eastAsia="Calibri"/>
                <w:b/>
                <w:sz w:val="24"/>
                <w:szCs w:val="24"/>
              </w:rPr>
              <w:t>Мероприятие. Взаимодействие с некоммерческими организациями, осуществляющими деятельность в социальной сфере</w:t>
            </w:r>
          </w:p>
        </w:tc>
      </w:tr>
      <w:tr w:rsidR="00283860" w:rsidRPr="001F249C" w14:paraId="6E6D4265" w14:textId="77777777" w:rsidTr="00283860">
        <w:tc>
          <w:tcPr>
            <w:tcW w:w="817" w:type="dxa"/>
          </w:tcPr>
          <w:p w14:paraId="6DB2500C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1.6.1</w:t>
            </w:r>
          </w:p>
        </w:tc>
        <w:tc>
          <w:tcPr>
            <w:tcW w:w="3544" w:type="dxa"/>
          </w:tcPr>
          <w:p w14:paraId="6CB5C09C" w14:textId="77777777" w:rsidR="00283860" w:rsidRPr="001F249C" w:rsidRDefault="00283860" w:rsidP="00961248">
            <w:pPr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Привлечение социально-ориентированных некоммерческих организаций к деятельности по предоставлению социальных услуг населению</w:t>
            </w:r>
          </w:p>
        </w:tc>
        <w:tc>
          <w:tcPr>
            <w:tcW w:w="2126" w:type="dxa"/>
          </w:tcPr>
          <w:p w14:paraId="13AB2260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27528089" w14:textId="77777777" w:rsidR="00283860" w:rsidRPr="001F249C" w:rsidRDefault="00283860" w:rsidP="00961248">
            <w:pPr>
              <w:jc w:val="both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2319E26F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108DEC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216928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CBF5E1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A4841E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3860" w:rsidRPr="001F249C" w14:paraId="3BE8DD6F" w14:textId="77777777" w:rsidTr="00283860">
        <w:tc>
          <w:tcPr>
            <w:tcW w:w="817" w:type="dxa"/>
          </w:tcPr>
          <w:p w14:paraId="7099122D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1.6.2</w:t>
            </w:r>
          </w:p>
        </w:tc>
        <w:tc>
          <w:tcPr>
            <w:tcW w:w="3544" w:type="dxa"/>
          </w:tcPr>
          <w:p w14:paraId="3B5B415C" w14:textId="77777777" w:rsidR="00283860" w:rsidRPr="001F249C" w:rsidRDefault="00283860" w:rsidP="00961248">
            <w:pPr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Реализация на территории округа некоммерческими организациями мероприятий в спорте, культуре, получивших грантовую поддержку</w:t>
            </w:r>
          </w:p>
        </w:tc>
        <w:tc>
          <w:tcPr>
            <w:tcW w:w="2126" w:type="dxa"/>
          </w:tcPr>
          <w:p w14:paraId="36E72763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5CDEC6F2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Средства НКО</w:t>
            </w:r>
          </w:p>
        </w:tc>
        <w:tc>
          <w:tcPr>
            <w:tcW w:w="1559" w:type="dxa"/>
          </w:tcPr>
          <w:p w14:paraId="698324C7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720,0</w:t>
            </w:r>
          </w:p>
        </w:tc>
        <w:tc>
          <w:tcPr>
            <w:tcW w:w="1559" w:type="dxa"/>
          </w:tcPr>
          <w:p w14:paraId="6726D197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57436BE4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08EE218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4848B83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283860" w:rsidRPr="001F249C" w14:paraId="4D7835A8" w14:textId="77777777" w:rsidTr="00283860">
        <w:tc>
          <w:tcPr>
            <w:tcW w:w="817" w:type="dxa"/>
          </w:tcPr>
          <w:p w14:paraId="6F83B1AE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2A444F8E" w14:textId="77777777" w:rsidR="00283860" w:rsidRPr="001F249C" w:rsidRDefault="00283860" w:rsidP="00961248">
            <w:pPr>
              <w:jc w:val="both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</w:tcPr>
          <w:p w14:paraId="19ACD16E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720,0</w:t>
            </w:r>
          </w:p>
        </w:tc>
        <w:tc>
          <w:tcPr>
            <w:tcW w:w="1559" w:type="dxa"/>
          </w:tcPr>
          <w:p w14:paraId="15EB3072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7AAE43D3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0A6D019F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2E3EFEE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283860" w:rsidRPr="001F249C" w14:paraId="25596D10" w14:textId="77777777" w:rsidTr="00283860">
        <w:tc>
          <w:tcPr>
            <w:tcW w:w="817" w:type="dxa"/>
          </w:tcPr>
          <w:p w14:paraId="17AF50B7" w14:textId="77777777" w:rsidR="00283860" w:rsidRPr="001F249C" w:rsidRDefault="00283860" w:rsidP="0096124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F249C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8"/>
          </w:tcPr>
          <w:p w14:paraId="3BB8386C" w14:textId="77777777" w:rsidR="00283860" w:rsidRPr="001F249C" w:rsidRDefault="00283860" w:rsidP="00961248">
            <w:pPr>
              <w:ind w:firstLine="4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F249C">
              <w:rPr>
                <w:rFonts w:eastAsia="Calibri"/>
                <w:b/>
                <w:sz w:val="24"/>
                <w:szCs w:val="24"/>
              </w:rPr>
              <w:t>Задача 2. Повышение доступности образовательных и оздоровительных услуг для семей, имеющих детей</w:t>
            </w:r>
          </w:p>
        </w:tc>
      </w:tr>
      <w:tr w:rsidR="00283860" w:rsidRPr="001F249C" w14:paraId="7726DC6C" w14:textId="77777777" w:rsidTr="00283860">
        <w:tc>
          <w:tcPr>
            <w:tcW w:w="817" w:type="dxa"/>
          </w:tcPr>
          <w:p w14:paraId="72B9D2E1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544" w:type="dxa"/>
          </w:tcPr>
          <w:p w14:paraId="5DDBFA4C" w14:textId="77777777" w:rsidR="00283860" w:rsidRPr="001F249C" w:rsidRDefault="00283860" w:rsidP="00961248">
            <w:pPr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Предоставление бесплатных путевок в загородные оздоровительные лагеря Тверской области обучающимся образовательных организаций Вышневолоцкого городского округа из многодетных семей</w:t>
            </w:r>
          </w:p>
        </w:tc>
        <w:tc>
          <w:tcPr>
            <w:tcW w:w="2126" w:type="dxa"/>
          </w:tcPr>
          <w:p w14:paraId="5B1E197D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2CC4AF1F" w14:textId="77777777" w:rsidR="00283860" w:rsidRPr="001F249C" w:rsidRDefault="00283860" w:rsidP="00961248">
            <w:pPr>
              <w:pStyle w:val="ab"/>
              <w:spacing w:before="0" w:beforeAutospacing="0" w:after="0" w:afterAutospacing="0"/>
              <w:ind w:firstLine="44"/>
              <w:jc w:val="center"/>
              <w:rPr>
                <w:bCs/>
              </w:rPr>
            </w:pPr>
            <w:r w:rsidRPr="001F249C">
              <w:t>Местный бюджет</w:t>
            </w:r>
          </w:p>
        </w:tc>
        <w:tc>
          <w:tcPr>
            <w:tcW w:w="1559" w:type="dxa"/>
          </w:tcPr>
          <w:p w14:paraId="107F0285" w14:textId="77777777" w:rsidR="00283860" w:rsidRPr="001F249C" w:rsidRDefault="00283860" w:rsidP="00961248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 w:rsidRPr="001F249C">
              <w:rPr>
                <w:bCs/>
              </w:rPr>
              <w:t>100,0</w:t>
            </w:r>
          </w:p>
        </w:tc>
        <w:tc>
          <w:tcPr>
            <w:tcW w:w="1559" w:type="dxa"/>
          </w:tcPr>
          <w:p w14:paraId="73905C04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0426EC09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6439BC01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15EE6F0C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283860" w:rsidRPr="001F249C" w14:paraId="54FFEE32" w14:textId="77777777" w:rsidTr="00283860">
        <w:tc>
          <w:tcPr>
            <w:tcW w:w="817" w:type="dxa"/>
          </w:tcPr>
          <w:p w14:paraId="28E31CDD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2.1.2</w:t>
            </w:r>
          </w:p>
        </w:tc>
        <w:tc>
          <w:tcPr>
            <w:tcW w:w="3544" w:type="dxa"/>
          </w:tcPr>
          <w:p w14:paraId="2BD7070E" w14:textId="37E86C0F" w:rsidR="00283860" w:rsidRPr="001F249C" w:rsidRDefault="00283860" w:rsidP="00961248">
            <w:pPr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 xml:space="preserve">Организация оказания услуг психолого- педагогической, методической и консультативной помощи родителям (законным представителям) детей, а также гражданам, желающим принять на воспитание свои семьи детей, оставшихся без </w:t>
            </w:r>
            <w:proofErr w:type="gramStart"/>
            <w:r w:rsidRPr="001F249C">
              <w:rPr>
                <w:rFonts w:eastAsia="Calibri"/>
                <w:bCs/>
                <w:sz w:val="24"/>
                <w:szCs w:val="24"/>
              </w:rPr>
              <w:t>попечения  родителей</w:t>
            </w:r>
            <w:proofErr w:type="gramEnd"/>
          </w:p>
        </w:tc>
        <w:tc>
          <w:tcPr>
            <w:tcW w:w="2126" w:type="dxa"/>
          </w:tcPr>
          <w:p w14:paraId="73366379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134" w:type="dxa"/>
          </w:tcPr>
          <w:p w14:paraId="08930C6D" w14:textId="77777777" w:rsidR="00283860" w:rsidRPr="001F249C" w:rsidRDefault="00283860" w:rsidP="00961248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</w:tcPr>
          <w:p w14:paraId="0C5061A1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14:paraId="02BE2187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14:paraId="5318E8D2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14:paraId="7DA8A3A5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14:paraId="499ADC3D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постоянно</w:t>
            </w:r>
          </w:p>
        </w:tc>
      </w:tr>
      <w:tr w:rsidR="00283860" w:rsidRPr="001F249C" w14:paraId="47257602" w14:textId="77777777" w:rsidTr="00283860">
        <w:tc>
          <w:tcPr>
            <w:tcW w:w="817" w:type="dxa"/>
          </w:tcPr>
          <w:p w14:paraId="7961CC6D" w14:textId="77777777" w:rsidR="00283860" w:rsidRPr="001F249C" w:rsidRDefault="00283860" w:rsidP="009612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37EC70C0" w14:textId="77777777" w:rsidR="00283860" w:rsidRPr="001F249C" w:rsidRDefault="00283860" w:rsidP="00961248">
            <w:pPr>
              <w:rPr>
                <w:rFonts w:eastAsia="Calibri"/>
                <w:sz w:val="24"/>
                <w:szCs w:val="24"/>
              </w:rPr>
            </w:pPr>
            <w:r w:rsidRPr="001F249C">
              <w:rPr>
                <w:rFonts w:eastAsia="Calibri"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</w:tcPr>
          <w:p w14:paraId="04AE5909" w14:textId="77777777" w:rsidR="00283860" w:rsidRPr="001F249C" w:rsidRDefault="00283860" w:rsidP="009612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2F9A553C" w14:textId="77777777" w:rsidR="00283860" w:rsidRPr="001F249C" w:rsidRDefault="00283860" w:rsidP="009612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4EC4A3A8" w14:textId="77777777" w:rsidR="00283860" w:rsidRPr="001F249C" w:rsidRDefault="00283860" w:rsidP="009612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68C73B19" w14:textId="77777777" w:rsidR="00283860" w:rsidRPr="001F249C" w:rsidRDefault="00283860" w:rsidP="009612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3E330A78" w14:textId="77777777" w:rsidR="00283860" w:rsidRPr="001F249C" w:rsidRDefault="00283860" w:rsidP="009612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249C">
              <w:rPr>
                <w:rFonts w:eastAsia="Calibri"/>
                <w:bCs/>
                <w:sz w:val="24"/>
                <w:szCs w:val="24"/>
              </w:rPr>
              <w:t>100,0</w:t>
            </w:r>
          </w:p>
        </w:tc>
      </w:tr>
    </w:tbl>
    <w:p w14:paraId="032D1175" w14:textId="77777777" w:rsidR="00283860" w:rsidRPr="001F249C" w:rsidRDefault="00283860" w:rsidP="00961248">
      <w:pPr>
        <w:pStyle w:val="aa"/>
        <w:ind w:left="0"/>
        <w:rPr>
          <w:sz w:val="28"/>
          <w:szCs w:val="28"/>
        </w:rPr>
      </w:pPr>
    </w:p>
    <w:p w14:paraId="775380E3" w14:textId="4BDCA620" w:rsidR="00A1130A" w:rsidRPr="0055517C" w:rsidRDefault="00A1130A" w:rsidP="00961248">
      <w:pPr>
        <w:jc w:val="both"/>
        <w:rPr>
          <w:sz w:val="26"/>
          <w:szCs w:val="26"/>
        </w:rPr>
      </w:pPr>
    </w:p>
    <w:sectPr w:rsidR="00A1130A" w:rsidRPr="0055517C" w:rsidSect="00E7527C">
      <w:pgSz w:w="16840" w:h="11900" w:orient="landscape"/>
      <w:pgMar w:top="1701" w:right="1134" w:bottom="907" w:left="85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2F69" w14:textId="77777777" w:rsidR="0004524E" w:rsidRDefault="0004524E" w:rsidP="008B40DE">
      <w:r>
        <w:separator/>
      </w:r>
    </w:p>
  </w:endnote>
  <w:endnote w:type="continuationSeparator" w:id="0">
    <w:p w14:paraId="35EC1EFA" w14:textId="77777777" w:rsidR="0004524E" w:rsidRDefault="0004524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6308E" w14:textId="77777777" w:rsidR="0004524E" w:rsidRDefault="0004524E" w:rsidP="008B40DE">
      <w:r>
        <w:separator/>
      </w:r>
    </w:p>
  </w:footnote>
  <w:footnote w:type="continuationSeparator" w:id="0">
    <w:p w14:paraId="7C3DAFF1" w14:textId="77777777" w:rsidR="0004524E" w:rsidRDefault="0004524E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283860" w:rsidRDefault="00283860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EDD"/>
    <w:multiLevelType w:val="hybridMultilevel"/>
    <w:tmpl w:val="7D244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9D1169"/>
    <w:multiLevelType w:val="multilevel"/>
    <w:tmpl w:val="C40E04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CEC6232"/>
    <w:multiLevelType w:val="hybridMultilevel"/>
    <w:tmpl w:val="D5188F1E"/>
    <w:lvl w:ilvl="0" w:tplc="DACC784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F34721B"/>
    <w:multiLevelType w:val="hybridMultilevel"/>
    <w:tmpl w:val="F90E2F5A"/>
    <w:lvl w:ilvl="0" w:tplc="F67A72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2DC0E44"/>
    <w:multiLevelType w:val="hybridMultilevel"/>
    <w:tmpl w:val="D7DED89E"/>
    <w:lvl w:ilvl="0" w:tplc="D7CE712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 w15:restartNumberingAfterBreak="0">
    <w:nsid w:val="29CE0FEA"/>
    <w:multiLevelType w:val="hybridMultilevel"/>
    <w:tmpl w:val="9388361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A11ECA"/>
    <w:multiLevelType w:val="hybridMultilevel"/>
    <w:tmpl w:val="B032F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F6F"/>
    <w:multiLevelType w:val="hybridMultilevel"/>
    <w:tmpl w:val="3E84CDC2"/>
    <w:lvl w:ilvl="0" w:tplc="7FB49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AB1613"/>
    <w:multiLevelType w:val="hybridMultilevel"/>
    <w:tmpl w:val="101A0390"/>
    <w:lvl w:ilvl="0" w:tplc="E9701D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C6AD5"/>
    <w:multiLevelType w:val="hybridMultilevel"/>
    <w:tmpl w:val="23361282"/>
    <w:lvl w:ilvl="0" w:tplc="D7CE71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119B3"/>
    <w:multiLevelType w:val="hybridMultilevel"/>
    <w:tmpl w:val="A150240C"/>
    <w:lvl w:ilvl="0" w:tplc="F5B47D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458B3"/>
    <w:multiLevelType w:val="hybridMultilevel"/>
    <w:tmpl w:val="8438F682"/>
    <w:lvl w:ilvl="0" w:tplc="E782FB34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17" w15:restartNumberingAfterBreak="0">
    <w:nsid w:val="608A4EBB"/>
    <w:multiLevelType w:val="hybridMultilevel"/>
    <w:tmpl w:val="48BCAB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45522FE"/>
    <w:multiLevelType w:val="hybridMultilevel"/>
    <w:tmpl w:val="2E666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3"/>
  </w:num>
  <w:num w:numId="7">
    <w:abstractNumId w:val="16"/>
    <w:lvlOverride w:ilvl="0">
      <w:startOverride w:val="1"/>
    </w:lvlOverride>
  </w:num>
  <w:num w:numId="8">
    <w:abstractNumId w:val="17"/>
  </w:num>
  <w:num w:numId="9">
    <w:abstractNumId w:val="2"/>
  </w:num>
  <w:num w:numId="10">
    <w:abstractNumId w:val="19"/>
  </w:num>
  <w:num w:numId="11">
    <w:abstractNumId w:val="4"/>
  </w:num>
  <w:num w:numId="12">
    <w:abstractNumId w:val="13"/>
  </w:num>
  <w:num w:numId="13">
    <w:abstractNumId w:val="14"/>
  </w:num>
  <w:num w:numId="14">
    <w:abstractNumId w:val="12"/>
  </w:num>
  <w:num w:numId="15">
    <w:abstractNumId w:val="5"/>
  </w:num>
  <w:num w:numId="16">
    <w:abstractNumId w:val="0"/>
  </w:num>
  <w:num w:numId="17">
    <w:abstractNumId w:val="15"/>
  </w:num>
  <w:num w:numId="18">
    <w:abstractNumId w:val="9"/>
  </w:num>
  <w:num w:numId="19">
    <w:abstractNumId w:val="7"/>
  </w:num>
  <w:num w:numId="20">
    <w:abstractNumId w:val="10"/>
  </w:num>
  <w:num w:numId="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37D9"/>
    <w:rsid w:val="0003501F"/>
    <w:rsid w:val="000354BB"/>
    <w:rsid w:val="000419FF"/>
    <w:rsid w:val="00041D16"/>
    <w:rsid w:val="0004348D"/>
    <w:rsid w:val="00043F0E"/>
    <w:rsid w:val="00044589"/>
    <w:rsid w:val="0004524E"/>
    <w:rsid w:val="00045F1C"/>
    <w:rsid w:val="00050236"/>
    <w:rsid w:val="000516D1"/>
    <w:rsid w:val="000550D5"/>
    <w:rsid w:val="0006060E"/>
    <w:rsid w:val="00063237"/>
    <w:rsid w:val="00065DEB"/>
    <w:rsid w:val="000669A0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736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903"/>
    <w:rsid w:val="00133C2E"/>
    <w:rsid w:val="00135492"/>
    <w:rsid w:val="00135725"/>
    <w:rsid w:val="00137740"/>
    <w:rsid w:val="00140480"/>
    <w:rsid w:val="00141379"/>
    <w:rsid w:val="001417D4"/>
    <w:rsid w:val="00141DA6"/>
    <w:rsid w:val="001428BC"/>
    <w:rsid w:val="00143030"/>
    <w:rsid w:val="0014310B"/>
    <w:rsid w:val="00145FFF"/>
    <w:rsid w:val="0014628C"/>
    <w:rsid w:val="00146E87"/>
    <w:rsid w:val="001470DF"/>
    <w:rsid w:val="0015029D"/>
    <w:rsid w:val="00150951"/>
    <w:rsid w:val="00150F8C"/>
    <w:rsid w:val="00152781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2A71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30D8"/>
    <w:rsid w:val="001C4C14"/>
    <w:rsid w:val="001D0F02"/>
    <w:rsid w:val="001D15E7"/>
    <w:rsid w:val="001D1B0B"/>
    <w:rsid w:val="001D4470"/>
    <w:rsid w:val="001D5AF4"/>
    <w:rsid w:val="001D7D0D"/>
    <w:rsid w:val="001E06CA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1F5820"/>
    <w:rsid w:val="002000B2"/>
    <w:rsid w:val="002006FC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16368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66D"/>
    <w:rsid w:val="00265DFB"/>
    <w:rsid w:val="00271AD1"/>
    <w:rsid w:val="00273E3F"/>
    <w:rsid w:val="00274868"/>
    <w:rsid w:val="00275E05"/>
    <w:rsid w:val="00276DF7"/>
    <w:rsid w:val="002773EC"/>
    <w:rsid w:val="0027771C"/>
    <w:rsid w:val="00280634"/>
    <w:rsid w:val="002807B0"/>
    <w:rsid w:val="002828E7"/>
    <w:rsid w:val="00282C7E"/>
    <w:rsid w:val="00283860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526C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E7FDE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6FAC"/>
    <w:rsid w:val="00337028"/>
    <w:rsid w:val="0033794E"/>
    <w:rsid w:val="00340A67"/>
    <w:rsid w:val="00342F5A"/>
    <w:rsid w:val="003435E2"/>
    <w:rsid w:val="00345F7D"/>
    <w:rsid w:val="00346854"/>
    <w:rsid w:val="003475C0"/>
    <w:rsid w:val="003504C6"/>
    <w:rsid w:val="00350FC1"/>
    <w:rsid w:val="00352C55"/>
    <w:rsid w:val="003536AC"/>
    <w:rsid w:val="00353722"/>
    <w:rsid w:val="003541D6"/>
    <w:rsid w:val="0035433C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75BC7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2B2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53CC"/>
    <w:rsid w:val="003D72E2"/>
    <w:rsid w:val="003D7B1C"/>
    <w:rsid w:val="003E05B0"/>
    <w:rsid w:val="003E189A"/>
    <w:rsid w:val="003E3CD8"/>
    <w:rsid w:val="003E54BD"/>
    <w:rsid w:val="003E6228"/>
    <w:rsid w:val="003E7FC9"/>
    <w:rsid w:val="003F137B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4897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265E0"/>
    <w:rsid w:val="0043004D"/>
    <w:rsid w:val="004302AA"/>
    <w:rsid w:val="004305AE"/>
    <w:rsid w:val="00430D4A"/>
    <w:rsid w:val="00431BCA"/>
    <w:rsid w:val="00433B49"/>
    <w:rsid w:val="00436424"/>
    <w:rsid w:val="0044178A"/>
    <w:rsid w:val="0044295F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44B2"/>
    <w:rsid w:val="00475679"/>
    <w:rsid w:val="00476335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1F64"/>
    <w:rsid w:val="004B22CA"/>
    <w:rsid w:val="004B4C02"/>
    <w:rsid w:val="004B4EC3"/>
    <w:rsid w:val="004B4F56"/>
    <w:rsid w:val="004B5A42"/>
    <w:rsid w:val="004B5DF4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53A0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1AF"/>
    <w:rsid w:val="0053431C"/>
    <w:rsid w:val="0053531E"/>
    <w:rsid w:val="00535565"/>
    <w:rsid w:val="005371C2"/>
    <w:rsid w:val="00543C5B"/>
    <w:rsid w:val="00545E64"/>
    <w:rsid w:val="00547747"/>
    <w:rsid w:val="005515B0"/>
    <w:rsid w:val="0055517C"/>
    <w:rsid w:val="0056110B"/>
    <w:rsid w:val="00562B38"/>
    <w:rsid w:val="005638DC"/>
    <w:rsid w:val="00564392"/>
    <w:rsid w:val="005666BF"/>
    <w:rsid w:val="005677E0"/>
    <w:rsid w:val="00572F63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1E0"/>
    <w:rsid w:val="006072AA"/>
    <w:rsid w:val="00607942"/>
    <w:rsid w:val="0061042E"/>
    <w:rsid w:val="00610DDE"/>
    <w:rsid w:val="00614862"/>
    <w:rsid w:val="00616B72"/>
    <w:rsid w:val="00616E18"/>
    <w:rsid w:val="0061769E"/>
    <w:rsid w:val="0062102D"/>
    <w:rsid w:val="00630D9F"/>
    <w:rsid w:val="006315B5"/>
    <w:rsid w:val="0063243F"/>
    <w:rsid w:val="00633B53"/>
    <w:rsid w:val="0063427B"/>
    <w:rsid w:val="00634471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0EC8"/>
    <w:rsid w:val="0065231D"/>
    <w:rsid w:val="006532FB"/>
    <w:rsid w:val="0065508D"/>
    <w:rsid w:val="0065588B"/>
    <w:rsid w:val="00656175"/>
    <w:rsid w:val="00657428"/>
    <w:rsid w:val="006605C5"/>
    <w:rsid w:val="006608E9"/>
    <w:rsid w:val="006613DE"/>
    <w:rsid w:val="00661B7F"/>
    <w:rsid w:val="0066233E"/>
    <w:rsid w:val="00663943"/>
    <w:rsid w:val="00663DC6"/>
    <w:rsid w:val="0066428D"/>
    <w:rsid w:val="00664ADF"/>
    <w:rsid w:val="0066782A"/>
    <w:rsid w:val="00671C04"/>
    <w:rsid w:val="0067497E"/>
    <w:rsid w:val="006764E0"/>
    <w:rsid w:val="00676BAE"/>
    <w:rsid w:val="00680B9A"/>
    <w:rsid w:val="00681795"/>
    <w:rsid w:val="0068375C"/>
    <w:rsid w:val="00683C03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1EA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66B9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8C9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1F0E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3CD2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6C1"/>
    <w:rsid w:val="008C6797"/>
    <w:rsid w:val="008C6B7A"/>
    <w:rsid w:val="008D20E0"/>
    <w:rsid w:val="008D2C73"/>
    <w:rsid w:val="008D51CE"/>
    <w:rsid w:val="008D5B82"/>
    <w:rsid w:val="008D5F61"/>
    <w:rsid w:val="008D7E17"/>
    <w:rsid w:val="008E2DF2"/>
    <w:rsid w:val="008E2ECC"/>
    <w:rsid w:val="008E305B"/>
    <w:rsid w:val="008E342D"/>
    <w:rsid w:val="008E50C1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357"/>
    <w:rsid w:val="009117B2"/>
    <w:rsid w:val="009135A0"/>
    <w:rsid w:val="00913641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1248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37E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3ACF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C5F1C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3D62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5DC"/>
    <w:rsid w:val="00A04C5E"/>
    <w:rsid w:val="00A0554F"/>
    <w:rsid w:val="00A06DC9"/>
    <w:rsid w:val="00A10DA2"/>
    <w:rsid w:val="00A1130A"/>
    <w:rsid w:val="00A12892"/>
    <w:rsid w:val="00A128A6"/>
    <w:rsid w:val="00A12BF0"/>
    <w:rsid w:val="00A13179"/>
    <w:rsid w:val="00A15A97"/>
    <w:rsid w:val="00A15B24"/>
    <w:rsid w:val="00A15C3F"/>
    <w:rsid w:val="00A2247C"/>
    <w:rsid w:val="00A229FE"/>
    <w:rsid w:val="00A22A95"/>
    <w:rsid w:val="00A25CC3"/>
    <w:rsid w:val="00A26DB8"/>
    <w:rsid w:val="00A2732F"/>
    <w:rsid w:val="00A27AFF"/>
    <w:rsid w:val="00A27F09"/>
    <w:rsid w:val="00A331CD"/>
    <w:rsid w:val="00A3354F"/>
    <w:rsid w:val="00A3557F"/>
    <w:rsid w:val="00A3647B"/>
    <w:rsid w:val="00A365A5"/>
    <w:rsid w:val="00A37E1E"/>
    <w:rsid w:val="00A409F5"/>
    <w:rsid w:val="00A4188C"/>
    <w:rsid w:val="00A43EF6"/>
    <w:rsid w:val="00A45FC2"/>
    <w:rsid w:val="00A46A83"/>
    <w:rsid w:val="00A46F0C"/>
    <w:rsid w:val="00A51994"/>
    <w:rsid w:val="00A52CA3"/>
    <w:rsid w:val="00A52E0F"/>
    <w:rsid w:val="00A53B94"/>
    <w:rsid w:val="00A548A1"/>
    <w:rsid w:val="00A55771"/>
    <w:rsid w:val="00A55EBF"/>
    <w:rsid w:val="00A563CC"/>
    <w:rsid w:val="00A574AB"/>
    <w:rsid w:val="00A60F27"/>
    <w:rsid w:val="00A64327"/>
    <w:rsid w:val="00A6526A"/>
    <w:rsid w:val="00A67B23"/>
    <w:rsid w:val="00A708EA"/>
    <w:rsid w:val="00A72D8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3132"/>
    <w:rsid w:val="00AA6AA8"/>
    <w:rsid w:val="00AB0814"/>
    <w:rsid w:val="00AB0E9E"/>
    <w:rsid w:val="00AB1D6D"/>
    <w:rsid w:val="00AB2EDF"/>
    <w:rsid w:val="00AB3156"/>
    <w:rsid w:val="00AB320E"/>
    <w:rsid w:val="00AB34F8"/>
    <w:rsid w:val="00AB55EB"/>
    <w:rsid w:val="00AB5FCA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656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2A59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1B97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2CE3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988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3AC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1DA"/>
    <w:rsid w:val="00C11838"/>
    <w:rsid w:val="00C13BE3"/>
    <w:rsid w:val="00C164F7"/>
    <w:rsid w:val="00C1681E"/>
    <w:rsid w:val="00C175D6"/>
    <w:rsid w:val="00C207C9"/>
    <w:rsid w:val="00C2085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332"/>
    <w:rsid w:val="00C3647B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2D3B"/>
    <w:rsid w:val="00C938FD"/>
    <w:rsid w:val="00C948EC"/>
    <w:rsid w:val="00C9565F"/>
    <w:rsid w:val="00C96749"/>
    <w:rsid w:val="00C972C4"/>
    <w:rsid w:val="00CA4CF7"/>
    <w:rsid w:val="00CA50B2"/>
    <w:rsid w:val="00CA7528"/>
    <w:rsid w:val="00CA78B1"/>
    <w:rsid w:val="00CB0D92"/>
    <w:rsid w:val="00CB0E97"/>
    <w:rsid w:val="00CB3ACB"/>
    <w:rsid w:val="00CB58F1"/>
    <w:rsid w:val="00CB5D37"/>
    <w:rsid w:val="00CB5F38"/>
    <w:rsid w:val="00CB5FC5"/>
    <w:rsid w:val="00CB6371"/>
    <w:rsid w:val="00CB6E92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3921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57758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5B3"/>
    <w:rsid w:val="00D80B80"/>
    <w:rsid w:val="00D8176F"/>
    <w:rsid w:val="00D83647"/>
    <w:rsid w:val="00D83991"/>
    <w:rsid w:val="00D84ADA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539C"/>
    <w:rsid w:val="00D953E6"/>
    <w:rsid w:val="00D95F99"/>
    <w:rsid w:val="00D960D6"/>
    <w:rsid w:val="00D963D3"/>
    <w:rsid w:val="00DA0B4F"/>
    <w:rsid w:val="00DA0DDD"/>
    <w:rsid w:val="00DA3090"/>
    <w:rsid w:val="00DA317A"/>
    <w:rsid w:val="00DA3D93"/>
    <w:rsid w:val="00DA51AD"/>
    <w:rsid w:val="00DA53F5"/>
    <w:rsid w:val="00DB0656"/>
    <w:rsid w:val="00DB2236"/>
    <w:rsid w:val="00DB41ED"/>
    <w:rsid w:val="00DB528F"/>
    <w:rsid w:val="00DC0B4A"/>
    <w:rsid w:val="00DC0C9D"/>
    <w:rsid w:val="00DC2264"/>
    <w:rsid w:val="00DC2687"/>
    <w:rsid w:val="00DC297C"/>
    <w:rsid w:val="00DC30C8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7850"/>
    <w:rsid w:val="00DE25EA"/>
    <w:rsid w:val="00DE4441"/>
    <w:rsid w:val="00DE45DD"/>
    <w:rsid w:val="00DE48B8"/>
    <w:rsid w:val="00DE59DD"/>
    <w:rsid w:val="00DE660F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4D9E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F49"/>
    <w:rsid w:val="00E5069E"/>
    <w:rsid w:val="00E516EC"/>
    <w:rsid w:val="00E52125"/>
    <w:rsid w:val="00E52C5C"/>
    <w:rsid w:val="00E57CCA"/>
    <w:rsid w:val="00E60C06"/>
    <w:rsid w:val="00E6195E"/>
    <w:rsid w:val="00E665FD"/>
    <w:rsid w:val="00E66EAF"/>
    <w:rsid w:val="00E67C8D"/>
    <w:rsid w:val="00E72494"/>
    <w:rsid w:val="00E729EE"/>
    <w:rsid w:val="00E7527C"/>
    <w:rsid w:val="00E75418"/>
    <w:rsid w:val="00E7743B"/>
    <w:rsid w:val="00E81321"/>
    <w:rsid w:val="00E82226"/>
    <w:rsid w:val="00E83A2C"/>
    <w:rsid w:val="00E83C09"/>
    <w:rsid w:val="00E83D8B"/>
    <w:rsid w:val="00E85819"/>
    <w:rsid w:val="00E86DC4"/>
    <w:rsid w:val="00E87145"/>
    <w:rsid w:val="00E940A6"/>
    <w:rsid w:val="00E947AB"/>
    <w:rsid w:val="00E9676E"/>
    <w:rsid w:val="00E96B1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078CB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4299"/>
    <w:rsid w:val="00F35637"/>
    <w:rsid w:val="00F35BFD"/>
    <w:rsid w:val="00F3740D"/>
    <w:rsid w:val="00F377BC"/>
    <w:rsid w:val="00F4045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29A7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A42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315"/>
    <w:rsid w:val="00FA0F62"/>
    <w:rsid w:val="00FA0FB4"/>
    <w:rsid w:val="00FA24E8"/>
    <w:rsid w:val="00FA2911"/>
    <w:rsid w:val="00FA5C5B"/>
    <w:rsid w:val="00FA69B7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128E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AF3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uiPriority w:val="9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uiPriority w:val="99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uiPriority w:val="99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f2">
    <w:name w:val="Обычный в таблице1"/>
    <w:basedOn w:val="a1"/>
    <w:rsid w:val="0098737E"/>
    <w:pPr>
      <w:widowControl/>
      <w:autoSpaceDE/>
      <w:autoSpaceDN/>
      <w:adjustRightInd/>
      <w:jc w:val="right"/>
    </w:pPr>
    <w:rPr>
      <w:sz w:val="22"/>
      <w:szCs w:val="22"/>
      <w:lang w:eastAsia="ar-SA"/>
    </w:rPr>
  </w:style>
  <w:style w:type="character" w:customStyle="1" w:styleId="fontstyle01">
    <w:name w:val="fontstyle01"/>
    <w:rsid w:val="002838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-5">
    <w:name w:val="Light Shading Accent 5"/>
    <w:basedOn w:val="a3"/>
    <w:uiPriority w:val="60"/>
    <w:rsid w:val="00283860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3"/>
    <w:uiPriority w:val="61"/>
    <w:rsid w:val="0028386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List 1 Accent 5"/>
    <w:basedOn w:val="a3"/>
    <w:uiPriority w:val="65"/>
    <w:rsid w:val="0028386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">
    <w:name w:val="Medium List 2 Accent 5"/>
    <w:basedOn w:val="a3"/>
    <w:uiPriority w:val="66"/>
    <w:rsid w:val="0028386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hief-title">
    <w:name w:val="chief-title"/>
    <w:basedOn w:val="a2"/>
    <w:rsid w:val="00283860"/>
  </w:style>
  <w:style w:type="paragraph" w:customStyle="1" w:styleId="1ff3">
    <w:name w:val="Без интервала1"/>
    <w:rsid w:val="00283860"/>
    <w:pPr>
      <w:suppressAutoHyphens/>
    </w:pPr>
    <w:rPr>
      <w:rFonts w:eastAsia="Andale Sans UI" w:cs="Tahoma"/>
      <w:color w:val="00000A"/>
      <w:kern w:val="1"/>
      <w:szCs w:val="24"/>
      <w:lang w:bidi="ru-RU"/>
    </w:rPr>
  </w:style>
  <w:style w:type="character" w:styleId="afffff7">
    <w:name w:val="Subtle Emphasis"/>
    <w:basedOn w:val="a2"/>
    <w:uiPriority w:val="19"/>
    <w:qFormat/>
    <w:rsid w:val="0028386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xn--b1agpcihbdr3cs.xn--80aaccp4ajwpkgbl4lpb.xn--p1ai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oronkova-AV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77;&#1084;&#1086;&#1075;&#1088;&#1072;&#1092;&#1080;&#1103;\&#1057;&#1090;&#1072;&#1090;&#1080;&#1089;&#1090;&#1080;&#1082;&#1072;%20&#1085;&#1072;&#1089;&#1077;&#1083;&#1077;&#108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77;&#1084;&#1086;&#1075;&#1088;&#1072;&#1092;&#1080;&#1103;\&#1057;&#1090;&#1072;&#1090;&#1080;&#1089;&#1090;&#1080;&#1082;&#1072;%20&#1085;&#1072;&#1089;&#1077;&#1083;&#1077;&#1085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77;&#1084;&#1086;&#1075;&#1088;&#1072;&#1092;&#1080;&#1103;\&#1057;&#1090;&#1072;&#1090;&#1080;&#1089;&#1090;&#1080;&#1082;&#1072;%20&#1089;&#1084;&#1077;&#1088;&#1090;&#1085;&#1086;&#1089;&#109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7344491022730653E-2"/>
                  <c:y val="-3.0588479534408224E-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6E-4566-8211-9F43E581A61B}"/>
                </c:ext>
              </c:extLst>
            </c:dLbl>
            <c:dLbl>
              <c:idx val="1"/>
              <c:layout>
                <c:manualLayout>
                  <c:x val="2.2097288836844024E-2"/>
                  <c:y val="-3.0588479534408224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6E-4566-8211-9F43E581A61B}"/>
                </c:ext>
              </c:extLst>
            </c:dLbl>
            <c:dLbl>
              <c:idx val="2"/>
              <c:layout>
                <c:manualLayout>
                  <c:x val="2.696930724309942E-2"/>
                  <c:y val="-2.5049458658841672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6E-4566-8211-9F43E581A61B}"/>
                </c:ext>
              </c:extLst>
            </c:dLbl>
            <c:dLbl>
              <c:idx val="3"/>
              <c:layout>
                <c:manualLayout>
                  <c:x val="1.4616055218766159E-2"/>
                  <c:y val="-1.6617498770075685E-2"/>
                </c:manualLayout>
              </c:layout>
              <c:tx>
                <c:rich>
                  <a:bodyPr/>
                  <a:lstStyle/>
                  <a:p>
                    <a:pPr>
                      <a:defRPr sz="900" b="1"/>
                    </a:pPr>
                    <a:r>
                      <a:rPr lang="en-US" sz="900"/>
                      <a:t>67476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86E-4566-8211-9F43E581A6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Лист3!$C$1:$F$1</c:f>
              <c:strCache>
                <c:ptCount val="4"/>
                <c:pt idx="0">
                  <c:v>на 01.01.2017</c:v>
                </c:pt>
                <c:pt idx="1">
                  <c:v>на 01.01.2018</c:v>
                </c:pt>
                <c:pt idx="2">
                  <c:v>на 01.01.2019</c:v>
                </c:pt>
                <c:pt idx="3">
                  <c:v>на 01.01.2020</c:v>
                </c:pt>
              </c:strCache>
            </c:strRef>
          </c:cat>
          <c:val>
            <c:numRef>
              <c:f>Лист3!$C$2:$F$2</c:f>
              <c:numCache>
                <c:formatCode>General</c:formatCode>
                <c:ptCount val="4"/>
                <c:pt idx="0">
                  <c:v>71197</c:v>
                </c:pt>
                <c:pt idx="1">
                  <c:v>69887</c:v>
                </c:pt>
                <c:pt idx="2">
                  <c:v>68726</c:v>
                </c:pt>
                <c:pt idx="3">
                  <c:v>67519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6E-4566-8211-9F43E581A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9796120"/>
        <c:axId val="379794552"/>
        <c:axId val="0"/>
      </c:bar3DChart>
      <c:catAx>
        <c:axId val="379796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79794552"/>
        <c:crosses val="autoZero"/>
        <c:auto val="1"/>
        <c:lblAlgn val="ctr"/>
        <c:lblOffset val="100"/>
        <c:noMultiLvlLbl val="0"/>
      </c:catAx>
      <c:valAx>
        <c:axId val="379794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797961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4729625984252093"/>
                  <c:y val="2.875838436862059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A6-4970-B634-3B9E880D62F8}"/>
                </c:ext>
              </c:extLst>
            </c:dLbl>
            <c:dLbl>
              <c:idx val="1"/>
              <c:layout>
                <c:manualLayout>
                  <c:x val="0.30193853893263461"/>
                  <c:y val="-7.461176727909010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A6-4970-B634-3B9E880D62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Лист1!$B$2:$C$2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30003</c:v>
                </c:pt>
                <c:pt idx="1">
                  <c:v>38723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A6-4970-B634-3B9E880D62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6.0854314256012114E-2"/>
          <c:y val="0.82235486883065856"/>
          <c:w val="0.93747409656388236"/>
          <c:h val="8.8690215806357553E-2"/>
        </c:manualLayout>
      </c:layout>
      <c:overlay val="0"/>
      <c:txPr>
        <a:bodyPr/>
        <a:lstStyle/>
        <a:p>
          <a:pPr rtl="0"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Лист1!$E$7:$E$13</c:f>
              <c:strCache>
                <c:ptCount val="7"/>
                <c:pt idx="0">
                  <c:v>0-6</c:v>
                </c:pt>
                <c:pt idx="1">
                  <c:v>7-17</c:v>
                </c:pt>
                <c:pt idx="2">
                  <c:v>18-24</c:v>
                </c:pt>
                <c:pt idx="3">
                  <c:v>25-34</c:v>
                </c:pt>
                <c:pt idx="4">
                  <c:v>35-54</c:v>
                </c:pt>
                <c:pt idx="5">
                  <c:v>55-64</c:v>
                </c:pt>
                <c:pt idx="6">
                  <c:v>65 и старше</c:v>
                </c:pt>
              </c:strCache>
            </c:strRef>
          </c:cat>
          <c:val>
            <c:numRef>
              <c:f>Лист1!$F$7:$F$13</c:f>
              <c:numCache>
                <c:formatCode>General</c:formatCode>
                <c:ptCount val="7"/>
                <c:pt idx="0">
                  <c:v>4782</c:v>
                </c:pt>
                <c:pt idx="1">
                  <c:v>8129</c:v>
                </c:pt>
                <c:pt idx="2">
                  <c:v>3768</c:v>
                </c:pt>
                <c:pt idx="3">
                  <c:v>8321</c:v>
                </c:pt>
                <c:pt idx="4">
                  <c:v>19089</c:v>
                </c:pt>
                <c:pt idx="5">
                  <c:v>11357</c:v>
                </c:pt>
                <c:pt idx="6">
                  <c:v>13280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53-4B13-9C0A-18F02F9B9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3115784"/>
        <c:axId val="337571368"/>
        <c:axId val="0"/>
      </c:bar3DChart>
      <c:catAx>
        <c:axId val="343115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7571368"/>
        <c:crosses val="autoZero"/>
        <c:auto val="1"/>
        <c:lblAlgn val="ctr"/>
        <c:lblOffset val="100"/>
        <c:noMultiLvlLbl val="0"/>
      </c:catAx>
      <c:valAx>
        <c:axId val="337571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4311578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18767304292726E-2"/>
          <c:y val="0.30216233097445233"/>
          <c:w val="0.70673320155968311"/>
          <c:h val="0.67921964184856665"/>
        </c:manualLayout>
      </c:layout>
      <c:pie3DChart>
        <c:varyColors val="1"/>
        <c:ser>
          <c:idx val="0"/>
          <c:order val="0"/>
          <c:dLbls>
            <c:dLbl>
              <c:idx val="1"/>
              <c:numFmt formatCode="#,##0.00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0-6B42-47F1-A18B-25FF95C8449F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6B42-47F1-A18B-25FF95C8449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Лист1!$B$2:$H$2</c:f>
              <c:strCache>
                <c:ptCount val="7"/>
                <c:pt idx="0">
                  <c:v>некоторых инфекционных и паразитарных болезней</c:v>
                </c:pt>
                <c:pt idx="1">
                  <c:v>в том числе от туберкулеза</c:v>
                </c:pt>
                <c:pt idx="2">
                  <c:v>новообразований</c:v>
                </c:pt>
                <c:pt idx="3">
                  <c:v>болезней системы кровообращения</c:v>
                </c:pt>
                <c:pt idx="4">
                  <c:v>болезней органов дыхания</c:v>
                </c:pt>
                <c:pt idx="5">
                  <c:v>болезней органов пищеварения</c:v>
                </c:pt>
                <c:pt idx="6">
                  <c:v>несчастных случаев, отравлений и травм</c:v>
                </c:pt>
              </c:strCache>
            </c:strRef>
          </c:cat>
          <c:val>
            <c:numRef>
              <c:f>Лист1!$B$15:$H$15</c:f>
              <c:numCache>
                <c:formatCode>General</c:formatCode>
                <c:ptCount val="7"/>
                <c:pt idx="0">
                  <c:v>41</c:v>
                </c:pt>
                <c:pt idx="1">
                  <c:v>5</c:v>
                </c:pt>
                <c:pt idx="2">
                  <c:v>212</c:v>
                </c:pt>
                <c:pt idx="3">
                  <c:v>589</c:v>
                </c:pt>
                <c:pt idx="4">
                  <c:v>39</c:v>
                </c:pt>
                <c:pt idx="5">
                  <c:v>62</c:v>
                </c:pt>
                <c:pt idx="6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42-47F1-A18B-25FF95C8449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6218</Words>
  <Characters>35444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2020-10-21T07:59:00Z</cp:lastPrinted>
  <dcterms:created xsi:type="dcterms:W3CDTF">2020-10-14T05:44:00Z</dcterms:created>
  <dcterms:modified xsi:type="dcterms:W3CDTF">2020-10-21T08:05:00Z</dcterms:modified>
</cp:coreProperties>
</file>